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7ED3" w14:textId="77777777" w:rsidR="006116BF" w:rsidRDefault="00846F7D">
      <w:pPr>
        <w:pStyle w:val="BodyText"/>
        <w:rPr>
          <w:rFonts w:ascii="Times New Roman"/>
        </w:rPr>
      </w:pPr>
      <w:r>
        <w:pict w14:anchorId="4D4B31D2">
          <v:group id="docshapegroup2" o:spid="_x0000_s2065" alt="" style="position:absolute;margin-left:26.45pt;margin-top:15.75pt;width:41.15pt;height:42.3pt;z-index:15730688;mso-position-horizontal-relative:page;mso-position-vertical-relative:page" coordorigin="529,315" coordsize="823,846">
            <v:shape id="docshape3" o:spid="_x0000_s2066" alt="" style="position:absolute;left:529;top:315;width:749;height:846" coordorigin="529,315" coordsize="749,846" o:spt="100" adj="0,,0" path="m808,372r-48,l814,343r57,-20l931,315r60,7l984,324r-12,2l974,328r-4,2l966,331r-75,10l821,364r-13,8xm729,369r-36,l700,368r5,-2l709,363r21,-13l739,344r9,-4l752,339r6,-1l762,340r4,3l765,344r-3,3l757,350r-5,3l747,357r,l740,363r,l729,369xm982,1160r-41,-2l901,1152r-55,-14l793,1119r-50,-25l697,1062r-41,-37l620,983,590,937,565,887r2,l542,817,530,745r-1,-73l541,601r23,-69l598,467r45,-58l699,358r2,2l693,369r36,l721,375r-9,6l703,388r-9,7l686,402r-7,8l678,412r-1,1l674,419r63,l704,447r-45,56l625,568r-12,34l603,638r-5,36l596,711r,2l597,716r,5l598,726r,5l598,736r8,55l622,844r23,50l675,940r8,10l691,959r9,9l708,977r57,47l829,1059r71,22l977,1089r240,l1214,1090r-18,12l1204,1102r-14,8l1173,1118r-18,7l1137,1132r-18,7l1101,1144r-18,5l1064,1154r-41,5l982,1160xm737,419r-63,l678,412r4,-4l694,398r9,-6l711,386r11,-7l734,372r11,-6l758,362r10,-3l760,368r,4l808,372r-50,28l737,419xm740,363r,l740,362r1,l740,363xm674,419r3,-6l678,412r-4,7xm1254,1001r-17,l1254,986r10,-8l1269,975r2,2l1266,984r-1,2l1261,992r-4,6l1257,998r-3,3xm1217,1089r-240,l1049,1082r67,-20l1178,1031r54,-42l1227,997r-5,8l1221,1006r-6,6l1259,1012r-9,13l1242,1032r-9,7l1247,1039r-2,2l1248,1043r2,2l1261,1045r-4,4l1243,1059r-15,10l1215,1078r3,3l1228,1081r-11,8xm1267,1001r-7,l1265,994r5,4l1267,1001xm1259,1012r-44,l1222,1006r,-1l1231,1002r6,-7l1238,996r,3l1237,1001r17,l1251,1005r13,l1259,1012xm1251,1005r6,-7l1257,998r-1,1l1251,1005xm1257,998r,l1257,998r,xm1264,1005r-13,l1256,999r1,-1l1260,1001r7,l1264,1005xm1215,1012r6,-6l1222,1005r,1l1215,1012xm1247,1039r-14,l1241,1034r7,-6l1254,1022r8,-5l1257,1025r2,2l1255,1031r-5,3l1247,1038r,1xm1268,1029r1,-1l1274,1024r4,-4l1268,1029xm1261,1045r-11,l1268,1029r-2,3l1264,1034r3,2l1269,1038r-8,7xm1228,1081r-10,l1231,1073r15,-10l1260,1052r12,-10l1265,1049r1,1l1268,1052r-17,14l1233,1078r-5,3xm1204,1102r-8,l1205,1098r8,-5l1222,1088r-4,4l1213,1096r-6,5l1204,1102xe" fillcolor="#a11c21" stroked="f">
              <v:stroke joinstyle="round"/>
              <v:formulas/>
              <v:path arrowok="t" o:connecttype="segments"/>
            </v:shape>
            <v:shape id="docshape4" o:spid="_x0000_s2067" alt="" style="position:absolute;left:763;top:344;width:589;height:706" coordorigin="764,345" coordsize="589,706" o:spt="100" adj="0,,0" path="m908,1036r-2,l905,1036r-2,-1l904,1036r2,l908,1036xm941,1043r-3,-2l934,1040r-11,-1l913,1037r-5,-1l917,1038r10,2l936,1042r5,1xm1244,960r-2,2l1230,973r5,-4l1239,965r5,-5xm1352,702r-3,-38l1342,626r-10,-37l1317,554r-36,-62l1233,438r-8,-7l1177,395r,l1113,364r-70,-17l1001,345r-41,2l921,354r-37,10l864,373r-19,11l828,396r-15,16l804,420r-7,10l808,426r14,-8l846,405r24,-10l882,395r,1l861,404r-13,15l818,449r-32,31l768,499r-4,6l765,506r5,-2l793,491r23,-13l839,466r24,-10l871,453r,3l868,460r-1,3l874,459r8,-3l888,453r1,l915,444r26,-7l969,433r28,-2l1007,432r11,l1028,433r10,2l1041,435r,l1118,458r65,43l1234,560r33,72l1278,713r-6,61l1253,831r-30,50l1183,924r-9,8l1165,939r-10,7l1131,961r-25,12l1081,982r-29,7l1046,990r,l1034,992r-12,1l1009,994r-12,l961,992r-35,-7l892,974,861,959r-10,-5l842,949r-9,-6l856,959r26,15l909,986r26,8l985,1001r53,-1l1070,994r20,-4l1137,973r-9,4l1119,982r-9,4l1111,987r,2l1142,975r3,-2l1170,959r26,-20l1220,916r3,3l1225,916r12,-12l1236,903r5,-3l1240,904r-4,7l1213,938r-26,24l1158,982r-31,16l1127,999r1,3l1148,993r1,2l1106,1013r-43,12l1018,1031r-47,1l999,1033r13,1l1026,1033r-35,1l955,1032r-36,-7l886,1016r-5,-1l880,1016r5,3l912,1031r31,7l974,1041r30,l1004,1043r-19,l965,1041r-20,-2l926,1036r-7,-1l928,1038r6,2l968,1044r34,4l1028,1050r10,1l1077,1043r11,-2l1096,1040r15,-6l1115,1033r34,-11l1199,996r5,-3l1242,962r15,-14l1282,918r12,-18l1304,887r17,-35l1335,816r10,-37l1351,741r1,-39xe" fillcolor="#eb1c23" stroked="f">
              <v:stroke joinstyle="round"/>
              <v:formulas/>
              <v:path arrowok="t" o:connecttype="segments"/>
            </v:shape>
            <w10:wrap anchorx="page" anchory="page"/>
          </v:group>
        </w:pict>
      </w:r>
    </w:p>
    <w:p w14:paraId="2C7152E0" w14:textId="77777777" w:rsidR="006116BF" w:rsidRDefault="006116BF">
      <w:pPr>
        <w:pStyle w:val="BodyText"/>
        <w:spacing w:before="9"/>
        <w:rPr>
          <w:rFonts w:ascii="Times New Roman"/>
          <w:sz w:val="29"/>
        </w:rPr>
      </w:pPr>
    </w:p>
    <w:p w14:paraId="12851659" w14:textId="5FF81795" w:rsidR="006116BF" w:rsidRDefault="00846F7D">
      <w:pPr>
        <w:pStyle w:val="Title"/>
        <w:spacing w:line="480" w:lineRule="auto"/>
      </w:pPr>
      <w:r>
        <w:pict w14:anchorId="51403EA4">
          <v:group id="docshapegroup5" o:spid="_x0000_s2061" alt="" style="position:absolute;left:0;text-align:left;margin-left:74.85pt;margin-top:-28.85pt;width:96.3pt;height:42.8pt;z-index:15730176;mso-position-horizontal-relative:page" coordorigin="1497,-577" coordsize="1926,856">
            <v:shape id="docshape6" o:spid="_x0000_s2062" alt="" style="position:absolute;left:3181;top:-301;width:38;height:235" coordorigin="3182,-300" coordsize="38,235" o:spt="100" adj="0,,0" path="m3219,-236r-37,l3182,-66r37,l3219,-236xm3219,-300r-37,l3182,-265r37,l3219,-300xe" fillcolor="#526061"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2063" type="#_x0000_t75" alt="" style="position:absolute;left:3255;top:-241;width:168;height:237">
              <v:imagedata r:id="rId7" o:title=""/>
            </v:shape>
            <v:shape id="docshape8" o:spid="_x0000_s2064" type="#_x0000_t75" alt="" style="position:absolute;left:1497;top:-577;width:1650;height:856">
              <v:imagedata r:id="rId8" o:title=""/>
            </v:shape>
            <w10:wrap anchorx="page"/>
          </v:group>
        </w:pict>
      </w:r>
      <w:r w:rsidR="00000000">
        <w:t>The Observership Program</w:t>
      </w:r>
      <w:r w:rsidR="00000000">
        <w:rPr>
          <w:spacing w:val="40"/>
        </w:rPr>
        <w:t xml:space="preserve"> </w:t>
      </w:r>
      <w:r w:rsidR="00000000">
        <w:t>202</w:t>
      </w:r>
      <w:r w:rsidR="00E837E7">
        <w:t>4</w:t>
      </w:r>
      <w:r w:rsidR="00000000">
        <w:rPr>
          <w:spacing w:val="-7"/>
        </w:rPr>
        <w:t xml:space="preserve"> </w:t>
      </w:r>
      <w:r w:rsidR="00000000">
        <w:t>Program</w:t>
      </w:r>
      <w:r w:rsidR="00000000">
        <w:rPr>
          <w:spacing w:val="-7"/>
        </w:rPr>
        <w:t xml:space="preserve"> </w:t>
      </w:r>
      <w:r w:rsidR="00000000">
        <w:t>Terms</w:t>
      </w:r>
      <w:r w:rsidR="00000000">
        <w:rPr>
          <w:spacing w:val="-7"/>
        </w:rPr>
        <w:t xml:space="preserve"> </w:t>
      </w:r>
      <w:r w:rsidR="00000000">
        <w:t>and</w:t>
      </w:r>
      <w:r w:rsidR="00000000">
        <w:rPr>
          <w:spacing w:val="-7"/>
        </w:rPr>
        <w:t xml:space="preserve"> </w:t>
      </w:r>
      <w:r w:rsidR="00000000">
        <w:t>Conditions</w:t>
      </w:r>
    </w:p>
    <w:p w14:paraId="16B705F0" w14:textId="77777777" w:rsidR="006116BF" w:rsidRDefault="00000000">
      <w:pPr>
        <w:pStyle w:val="Heading1"/>
        <w:numPr>
          <w:ilvl w:val="0"/>
          <w:numId w:val="5"/>
        </w:numPr>
        <w:tabs>
          <w:tab w:val="left" w:pos="855"/>
          <w:tab w:val="left" w:pos="856"/>
        </w:tabs>
        <w:spacing w:before="85"/>
      </w:pPr>
      <w:bookmarkStart w:id="0" w:name="1_Agreement"/>
      <w:bookmarkEnd w:id="0"/>
      <w:r>
        <w:rPr>
          <w:spacing w:val="-2"/>
        </w:rPr>
        <w:t>Agreement</w:t>
      </w:r>
    </w:p>
    <w:p w14:paraId="066B851C" w14:textId="77777777" w:rsidR="006116BF" w:rsidRDefault="00846F7D">
      <w:pPr>
        <w:pStyle w:val="BodyText"/>
        <w:spacing w:line="20" w:lineRule="exact"/>
        <w:ind w:left="105"/>
        <w:rPr>
          <w:sz w:val="2"/>
        </w:rPr>
      </w:pPr>
      <w:r>
        <w:rPr>
          <w:sz w:val="2"/>
        </w:rPr>
      </w:r>
      <w:r>
        <w:rPr>
          <w:sz w:val="2"/>
        </w:rPr>
        <w:pict w14:anchorId="02FD0BD2">
          <v:group id="docshapegroup9" o:spid="_x0000_s2059" alt="" style="width:456.7pt;height:.5pt;mso-position-horizontal-relative:char;mso-position-vertical-relative:line" coordsize="9134,10">
            <v:rect id="docshape10" o:spid="_x0000_s2060" alt="" style="position:absolute;width:9134;height:10" fillcolor="black" stroked="f"/>
            <w10:anchorlock/>
          </v:group>
        </w:pict>
      </w:r>
    </w:p>
    <w:p w14:paraId="65DE2A22" w14:textId="77777777" w:rsidR="006116BF" w:rsidRDefault="006116BF">
      <w:pPr>
        <w:pStyle w:val="BodyText"/>
        <w:spacing w:before="9"/>
        <w:rPr>
          <w:b/>
          <w:sz w:val="11"/>
        </w:rPr>
      </w:pPr>
    </w:p>
    <w:p w14:paraId="17034594" w14:textId="77777777" w:rsidR="006116BF" w:rsidRDefault="00000000">
      <w:pPr>
        <w:pStyle w:val="ListParagraph"/>
        <w:numPr>
          <w:ilvl w:val="1"/>
          <w:numId w:val="5"/>
        </w:numPr>
        <w:tabs>
          <w:tab w:val="left" w:pos="855"/>
          <w:tab w:val="left" w:pos="856"/>
        </w:tabs>
        <w:spacing w:before="94"/>
        <w:ind w:right="131"/>
        <w:rPr>
          <w:sz w:val="20"/>
        </w:rPr>
      </w:pPr>
      <w:bookmarkStart w:id="1" w:name="1.1_This_Agreement,_together_with_the_Ap"/>
      <w:bookmarkEnd w:id="1"/>
      <w:r>
        <w:rPr>
          <w:sz w:val="20"/>
        </w:rPr>
        <w:t>This Agreement, together with the Application Form, sets out the terms and conditions under which the Applicant agrees to participate in a Placement.</w:t>
      </w:r>
    </w:p>
    <w:p w14:paraId="7390EF77" w14:textId="77777777" w:rsidR="006116BF" w:rsidRDefault="006116BF">
      <w:pPr>
        <w:pStyle w:val="BodyText"/>
        <w:spacing w:before="10"/>
      </w:pPr>
    </w:p>
    <w:p w14:paraId="1A3FAAFC" w14:textId="77777777" w:rsidR="006116BF" w:rsidRDefault="00000000">
      <w:pPr>
        <w:pStyle w:val="ListParagraph"/>
        <w:numPr>
          <w:ilvl w:val="1"/>
          <w:numId w:val="5"/>
        </w:numPr>
        <w:tabs>
          <w:tab w:val="left" w:pos="855"/>
          <w:tab w:val="left" w:pos="856"/>
        </w:tabs>
        <w:ind w:right="130"/>
        <w:rPr>
          <w:sz w:val="20"/>
        </w:rPr>
      </w:pPr>
      <w:bookmarkStart w:id="2" w:name="1.2_Participation_in_a_Placement_is_subj"/>
      <w:bookmarkEnd w:id="2"/>
      <w:r>
        <w:rPr>
          <w:sz w:val="20"/>
        </w:rPr>
        <w:t>Participation in a Placement is subject to this Agreement.</w:t>
      </w:r>
      <w:r>
        <w:rPr>
          <w:spacing w:val="40"/>
          <w:sz w:val="20"/>
        </w:rPr>
        <w:t xml:space="preserve"> </w:t>
      </w:r>
      <w:r>
        <w:rPr>
          <w:sz w:val="20"/>
        </w:rPr>
        <w:t>Each Applicant agrees to be bound by this Agreement in the event they are granted a Placement.</w:t>
      </w:r>
    </w:p>
    <w:p w14:paraId="178F37AD" w14:textId="77777777" w:rsidR="006116BF" w:rsidRDefault="006116BF">
      <w:pPr>
        <w:pStyle w:val="BodyText"/>
        <w:spacing w:before="3"/>
        <w:rPr>
          <w:sz w:val="31"/>
        </w:rPr>
      </w:pPr>
    </w:p>
    <w:p w14:paraId="6C57AF2D" w14:textId="77777777" w:rsidR="006116BF" w:rsidRDefault="00846F7D">
      <w:pPr>
        <w:pStyle w:val="Heading1"/>
        <w:numPr>
          <w:ilvl w:val="0"/>
          <w:numId w:val="5"/>
        </w:numPr>
        <w:tabs>
          <w:tab w:val="left" w:pos="855"/>
          <w:tab w:val="left" w:pos="856"/>
        </w:tabs>
      </w:pPr>
      <w:r>
        <w:pict w14:anchorId="670E36C1">
          <v:rect id="docshape11" o:spid="_x0000_s2058" alt="" style="position:absolute;left:0;text-align:left;margin-left:62.3pt;margin-top:12.45pt;width:456.65pt;height:.5pt;z-index:-15728128;mso-wrap-edited:f;mso-width-percent:0;mso-height-percent:0;mso-wrap-distance-left:0;mso-wrap-distance-right:0;mso-position-horizontal-relative:page;mso-width-percent:0;mso-height-percent:0" fillcolor="black" stroked="f">
            <w10:wrap type="topAndBottom" anchorx="page"/>
          </v:rect>
        </w:pict>
      </w:r>
      <w:bookmarkStart w:id="3" w:name="2_Application"/>
      <w:bookmarkEnd w:id="3"/>
      <w:r w:rsidR="00000000">
        <w:rPr>
          <w:spacing w:val="-2"/>
        </w:rPr>
        <w:t>Application</w:t>
      </w:r>
    </w:p>
    <w:p w14:paraId="7AE84E8D" w14:textId="77777777" w:rsidR="006116BF" w:rsidRDefault="006116BF">
      <w:pPr>
        <w:pStyle w:val="BodyText"/>
        <w:spacing w:before="3"/>
        <w:rPr>
          <w:b/>
          <w:sz w:val="9"/>
        </w:rPr>
      </w:pPr>
    </w:p>
    <w:p w14:paraId="3D1A6525" w14:textId="77777777" w:rsidR="006116BF" w:rsidRDefault="00000000">
      <w:pPr>
        <w:pStyle w:val="ListParagraph"/>
        <w:numPr>
          <w:ilvl w:val="1"/>
          <w:numId w:val="5"/>
        </w:numPr>
        <w:tabs>
          <w:tab w:val="left" w:pos="855"/>
          <w:tab w:val="left" w:pos="856"/>
        </w:tabs>
        <w:spacing w:before="94"/>
        <w:ind w:right="129"/>
        <w:rPr>
          <w:sz w:val="20"/>
        </w:rPr>
      </w:pPr>
      <w:bookmarkStart w:id="4" w:name="2.1_An_Applicant_may_apply_for_a_Placeme"/>
      <w:bookmarkEnd w:id="4"/>
      <w:r>
        <w:rPr>
          <w:sz w:val="20"/>
        </w:rPr>
        <w:t>An</w:t>
      </w:r>
      <w:r>
        <w:rPr>
          <w:spacing w:val="37"/>
          <w:sz w:val="20"/>
        </w:rPr>
        <w:t xml:space="preserve"> </w:t>
      </w:r>
      <w:r>
        <w:rPr>
          <w:sz w:val="20"/>
        </w:rPr>
        <w:t>Applicant</w:t>
      </w:r>
      <w:r>
        <w:rPr>
          <w:spacing w:val="35"/>
          <w:sz w:val="20"/>
        </w:rPr>
        <w:t xml:space="preserve"> </w:t>
      </w:r>
      <w:r>
        <w:rPr>
          <w:sz w:val="20"/>
        </w:rPr>
        <w:t>may</w:t>
      </w:r>
      <w:r>
        <w:rPr>
          <w:spacing w:val="36"/>
          <w:sz w:val="20"/>
        </w:rPr>
        <w:t xml:space="preserve"> </w:t>
      </w:r>
      <w:r>
        <w:rPr>
          <w:sz w:val="20"/>
        </w:rPr>
        <w:t>apply</w:t>
      </w:r>
      <w:r>
        <w:rPr>
          <w:spacing w:val="36"/>
          <w:sz w:val="20"/>
        </w:rPr>
        <w:t xml:space="preserve"> </w:t>
      </w:r>
      <w:r>
        <w:rPr>
          <w:sz w:val="20"/>
        </w:rPr>
        <w:t>for</w:t>
      </w:r>
      <w:r>
        <w:rPr>
          <w:spacing w:val="37"/>
          <w:sz w:val="20"/>
        </w:rPr>
        <w:t xml:space="preserve"> </w:t>
      </w:r>
      <w:r>
        <w:rPr>
          <w:sz w:val="20"/>
        </w:rPr>
        <w:t>a</w:t>
      </w:r>
      <w:r>
        <w:rPr>
          <w:spacing w:val="37"/>
          <w:sz w:val="20"/>
        </w:rPr>
        <w:t xml:space="preserve"> </w:t>
      </w:r>
      <w:r>
        <w:rPr>
          <w:sz w:val="20"/>
        </w:rPr>
        <w:t>Placement</w:t>
      </w:r>
      <w:r>
        <w:rPr>
          <w:spacing w:val="36"/>
          <w:sz w:val="20"/>
        </w:rPr>
        <w:t xml:space="preserve"> </w:t>
      </w:r>
      <w:r>
        <w:rPr>
          <w:sz w:val="20"/>
        </w:rPr>
        <w:t>by</w:t>
      </w:r>
      <w:r>
        <w:rPr>
          <w:spacing w:val="36"/>
          <w:sz w:val="20"/>
        </w:rPr>
        <w:t xml:space="preserve"> </w:t>
      </w:r>
      <w:r>
        <w:rPr>
          <w:sz w:val="20"/>
        </w:rPr>
        <w:t>completing</w:t>
      </w:r>
      <w:r>
        <w:rPr>
          <w:spacing w:val="37"/>
          <w:sz w:val="20"/>
        </w:rPr>
        <w:t xml:space="preserve"> </w:t>
      </w:r>
      <w:r>
        <w:rPr>
          <w:sz w:val="20"/>
        </w:rPr>
        <w:t>the</w:t>
      </w:r>
      <w:r>
        <w:rPr>
          <w:spacing w:val="37"/>
          <w:sz w:val="20"/>
        </w:rPr>
        <w:t xml:space="preserve"> </w:t>
      </w:r>
      <w:r>
        <w:rPr>
          <w:sz w:val="20"/>
        </w:rPr>
        <w:t>application</w:t>
      </w:r>
      <w:r>
        <w:rPr>
          <w:spacing w:val="37"/>
          <w:sz w:val="20"/>
        </w:rPr>
        <w:t xml:space="preserve"> </w:t>
      </w:r>
      <w:r>
        <w:rPr>
          <w:sz w:val="20"/>
        </w:rPr>
        <w:t>form</w:t>
      </w:r>
      <w:r>
        <w:rPr>
          <w:spacing w:val="36"/>
          <w:sz w:val="20"/>
        </w:rPr>
        <w:t xml:space="preserve"> </w:t>
      </w:r>
      <w:r>
        <w:rPr>
          <w:sz w:val="20"/>
        </w:rPr>
        <w:t>provided</w:t>
      </w:r>
      <w:r>
        <w:rPr>
          <w:spacing w:val="37"/>
          <w:sz w:val="20"/>
        </w:rPr>
        <w:t xml:space="preserve"> </w:t>
      </w:r>
      <w:r>
        <w:rPr>
          <w:sz w:val="20"/>
        </w:rPr>
        <w:t>and returning it to The Observership Program (“the Company”).</w:t>
      </w:r>
    </w:p>
    <w:p w14:paraId="38A701E7" w14:textId="77777777" w:rsidR="006116BF" w:rsidRDefault="006116BF">
      <w:pPr>
        <w:pStyle w:val="BodyText"/>
        <w:spacing w:before="5"/>
        <w:rPr>
          <w:sz w:val="17"/>
        </w:rPr>
      </w:pPr>
    </w:p>
    <w:p w14:paraId="7A00BD00" w14:textId="77777777" w:rsidR="006116BF" w:rsidRDefault="00000000">
      <w:pPr>
        <w:pStyle w:val="ListParagraph"/>
        <w:numPr>
          <w:ilvl w:val="1"/>
          <w:numId w:val="5"/>
        </w:numPr>
        <w:tabs>
          <w:tab w:val="left" w:pos="855"/>
          <w:tab w:val="left" w:pos="856"/>
        </w:tabs>
        <w:rPr>
          <w:sz w:val="20"/>
        </w:rPr>
      </w:pPr>
      <w:bookmarkStart w:id="5" w:name="2.2_Upon_making_such_application,_each_A"/>
      <w:bookmarkEnd w:id="5"/>
      <w:r>
        <w:rPr>
          <w:sz w:val="20"/>
        </w:rPr>
        <w:t>Upon</w:t>
      </w:r>
      <w:r>
        <w:rPr>
          <w:spacing w:val="-6"/>
          <w:sz w:val="20"/>
        </w:rPr>
        <w:t xml:space="preserve"> </w:t>
      </w:r>
      <w:r>
        <w:rPr>
          <w:sz w:val="20"/>
        </w:rPr>
        <w:t>making</w:t>
      </w:r>
      <w:r>
        <w:rPr>
          <w:spacing w:val="-4"/>
          <w:sz w:val="20"/>
        </w:rPr>
        <w:t xml:space="preserve"> </w:t>
      </w:r>
      <w:r>
        <w:rPr>
          <w:sz w:val="20"/>
        </w:rPr>
        <w:t>such</w:t>
      </w:r>
      <w:r>
        <w:rPr>
          <w:spacing w:val="-4"/>
          <w:sz w:val="20"/>
        </w:rPr>
        <w:t xml:space="preserve"> </w:t>
      </w:r>
      <w:r>
        <w:rPr>
          <w:sz w:val="20"/>
        </w:rPr>
        <w:t>application,</w:t>
      </w:r>
      <w:r>
        <w:rPr>
          <w:spacing w:val="-3"/>
          <w:sz w:val="20"/>
        </w:rPr>
        <w:t xml:space="preserve"> </w:t>
      </w:r>
      <w:r>
        <w:rPr>
          <w:sz w:val="20"/>
        </w:rPr>
        <w:t>each</w:t>
      </w:r>
      <w:r>
        <w:rPr>
          <w:spacing w:val="-4"/>
          <w:sz w:val="20"/>
        </w:rPr>
        <w:t xml:space="preserve"> </w:t>
      </w:r>
      <w:r>
        <w:rPr>
          <w:sz w:val="20"/>
        </w:rPr>
        <w:t>Applicant</w:t>
      </w:r>
      <w:r>
        <w:rPr>
          <w:spacing w:val="-3"/>
          <w:sz w:val="20"/>
        </w:rPr>
        <w:t xml:space="preserve"> </w:t>
      </w:r>
      <w:r>
        <w:rPr>
          <w:sz w:val="20"/>
        </w:rPr>
        <w:t>warrants</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that</w:t>
      </w:r>
      <w:r>
        <w:rPr>
          <w:spacing w:val="-3"/>
          <w:sz w:val="20"/>
        </w:rPr>
        <w:t xml:space="preserve"> </w:t>
      </w:r>
      <w:r>
        <w:rPr>
          <w:spacing w:val="-5"/>
          <w:sz w:val="20"/>
        </w:rPr>
        <w:t>it:</w:t>
      </w:r>
    </w:p>
    <w:p w14:paraId="095FB126" w14:textId="77777777" w:rsidR="006116BF" w:rsidRDefault="00000000">
      <w:pPr>
        <w:pStyle w:val="ListParagraph"/>
        <w:numPr>
          <w:ilvl w:val="2"/>
          <w:numId w:val="5"/>
        </w:numPr>
        <w:tabs>
          <w:tab w:val="left" w:pos="1411"/>
          <w:tab w:val="left" w:pos="1412"/>
        </w:tabs>
        <w:spacing w:before="121"/>
        <w:ind w:hanging="557"/>
        <w:rPr>
          <w:sz w:val="20"/>
        </w:rPr>
      </w:pPr>
      <w:bookmarkStart w:id="6" w:name="(a)_is_between_25_and_40_years_of_age_at"/>
      <w:bookmarkEnd w:id="6"/>
      <w:r>
        <w:rPr>
          <w:sz w:val="20"/>
        </w:rPr>
        <w:t>is</w:t>
      </w:r>
      <w:r>
        <w:rPr>
          <w:spacing w:val="-4"/>
          <w:sz w:val="20"/>
        </w:rPr>
        <w:t xml:space="preserve"> </w:t>
      </w:r>
      <w:r>
        <w:rPr>
          <w:sz w:val="20"/>
        </w:rPr>
        <w:t>between</w:t>
      </w:r>
      <w:r>
        <w:rPr>
          <w:spacing w:val="-2"/>
          <w:sz w:val="20"/>
        </w:rPr>
        <w:t xml:space="preserve"> </w:t>
      </w:r>
      <w:r>
        <w:rPr>
          <w:sz w:val="20"/>
        </w:rPr>
        <w:t>25</w:t>
      </w:r>
      <w:r>
        <w:rPr>
          <w:spacing w:val="-3"/>
          <w:sz w:val="20"/>
        </w:rPr>
        <w:t xml:space="preserve"> </w:t>
      </w:r>
      <w:r>
        <w:rPr>
          <w:sz w:val="20"/>
        </w:rPr>
        <w:t>and</w:t>
      </w:r>
      <w:r>
        <w:rPr>
          <w:spacing w:val="-2"/>
          <w:sz w:val="20"/>
        </w:rPr>
        <w:t xml:space="preserve"> </w:t>
      </w:r>
      <w:r>
        <w:rPr>
          <w:sz w:val="20"/>
        </w:rPr>
        <w:t>40</w:t>
      </w:r>
      <w:r>
        <w:rPr>
          <w:spacing w:val="-3"/>
          <w:sz w:val="20"/>
        </w:rPr>
        <w:t xml:space="preserve"> </w:t>
      </w:r>
      <w:r>
        <w:rPr>
          <w:sz w:val="20"/>
        </w:rPr>
        <w:t>years</w:t>
      </w:r>
      <w:r>
        <w:rPr>
          <w:spacing w:val="-1"/>
          <w:sz w:val="20"/>
        </w:rPr>
        <w:t xml:space="preserve"> </w:t>
      </w:r>
      <w:r>
        <w:rPr>
          <w:sz w:val="20"/>
        </w:rPr>
        <w:t>of</w:t>
      </w:r>
      <w:r>
        <w:rPr>
          <w:spacing w:val="-3"/>
          <w:sz w:val="20"/>
        </w:rPr>
        <w:t xml:space="preserve"> </w:t>
      </w:r>
      <w:r>
        <w:rPr>
          <w:sz w:val="20"/>
        </w:rPr>
        <w:t>age</w:t>
      </w:r>
      <w:r>
        <w:rPr>
          <w:spacing w:val="-2"/>
          <w:sz w:val="20"/>
        </w:rPr>
        <w:t xml:space="preserve"> </w:t>
      </w:r>
      <w:r>
        <w:rPr>
          <w:sz w:val="20"/>
        </w:rPr>
        <w:t>at</w:t>
      </w:r>
      <w:r>
        <w:rPr>
          <w:spacing w:val="-3"/>
          <w:sz w:val="20"/>
        </w:rPr>
        <w:t xml:space="preserve"> </w:t>
      </w:r>
      <w:r>
        <w:rPr>
          <w:sz w:val="20"/>
        </w:rPr>
        <w:t>time</w:t>
      </w:r>
      <w:r>
        <w:rPr>
          <w:spacing w:val="-2"/>
          <w:sz w:val="20"/>
        </w:rPr>
        <w:t xml:space="preserve"> </w:t>
      </w:r>
      <w:r>
        <w:rPr>
          <w:sz w:val="20"/>
        </w:rPr>
        <w:t>of</w:t>
      </w:r>
      <w:r>
        <w:rPr>
          <w:spacing w:val="-3"/>
          <w:sz w:val="20"/>
        </w:rPr>
        <w:t xml:space="preserve"> </w:t>
      </w:r>
      <w:r>
        <w:rPr>
          <w:sz w:val="20"/>
        </w:rPr>
        <w:t>submitting</w:t>
      </w:r>
      <w:r>
        <w:rPr>
          <w:spacing w:val="-2"/>
          <w:sz w:val="20"/>
        </w:rPr>
        <w:t xml:space="preserve"> </w:t>
      </w:r>
      <w:r>
        <w:rPr>
          <w:sz w:val="20"/>
        </w:rPr>
        <w:t>the</w:t>
      </w:r>
      <w:r>
        <w:rPr>
          <w:spacing w:val="-2"/>
          <w:sz w:val="20"/>
        </w:rPr>
        <w:t xml:space="preserve"> application;</w:t>
      </w:r>
    </w:p>
    <w:p w14:paraId="371BB3EE" w14:textId="77777777" w:rsidR="006116BF" w:rsidRDefault="00000000">
      <w:pPr>
        <w:pStyle w:val="ListParagraph"/>
        <w:numPr>
          <w:ilvl w:val="2"/>
          <w:numId w:val="5"/>
        </w:numPr>
        <w:tabs>
          <w:tab w:val="left" w:pos="1411"/>
          <w:tab w:val="left" w:pos="1412"/>
        </w:tabs>
        <w:spacing w:before="120"/>
        <w:ind w:right="129"/>
        <w:rPr>
          <w:sz w:val="20"/>
        </w:rPr>
      </w:pPr>
      <w:bookmarkStart w:id="7" w:name="(b)_makes_the_application_on_its_own_beh"/>
      <w:bookmarkEnd w:id="7"/>
      <w:r>
        <w:rPr>
          <w:sz w:val="20"/>
        </w:rPr>
        <w:t>makes</w:t>
      </w:r>
      <w:r>
        <w:rPr>
          <w:spacing w:val="-4"/>
          <w:sz w:val="20"/>
        </w:rPr>
        <w:t xml:space="preserve"> </w:t>
      </w:r>
      <w:r>
        <w:rPr>
          <w:sz w:val="20"/>
        </w:rPr>
        <w:t>the</w:t>
      </w:r>
      <w:r>
        <w:rPr>
          <w:spacing w:val="-4"/>
          <w:sz w:val="20"/>
        </w:rPr>
        <w:t xml:space="preserve"> </w:t>
      </w:r>
      <w:r>
        <w:rPr>
          <w:sz w:val="20"/>
        </w:rPr>
        <w:t>application</w:t>
      </w:r>
      <w:r>
        <w:rPr>
          <w:spacing w:val="-4"/>
          <w:sz w:val="20"/>
        </w:rPr>
        <w:t xml:space="preserve"> </w:t>
      </w:r>
      <w:r>
        <w:rPr>
          <w:sz w:val="20"/>
        </w:rPr>
        <w:t>on</w:t>
      </w:r>
      <w:r>
        <w:rPr>
          <w:spacing w:val="-4"/>
          <w:sz w:val="20"/>
        </w:rPr>
        <w:t xml:space="preserve"> </w:t>
      </w:r>
      <w:r>
        <w:rPr>
          <w:sz w:val="20"/>
        </w:rPr>
        <w:t>its</w:t>
      </w:r>
      <w:r>
        <w:rPr>
          <w:spacing w:val="-4"/>
          <w:sz w:val="20"/>
        </w:rPr>
        <w:t xml:space="preserve"> </w:t>
      </w:r>
      <w:r>
        <w:rPr>
          <w:sz w:val="20"/>
        </w:rPr>
        <w:t>own</w:t>
      </w:r>
      <w:r>
        <w:rPr>
          <w:spacing w:val="-4"/>
          <w:sz w:val="20"/>
        </w:rPr>
        <w:t xml:space="preserve"> </w:t>
      </w:r>
      <w:r>
        <w:rPr>
          <w:sz w:val="20"/>
        </w:rPr>
        <w:t>behalf</w:t>
      </w:r>
      <w:r>
        <w:rPr>
          <w:spacing w:val="-5"/>
          <w:sz w:val="20"/>
        </w:rPr>
        <w:t xml:space="preserve"> </w:t>
      </w:r>
      <w:r>
        <w:rPr>
          <w:sz w:val="20"/>
        </w:rPr>
        <w:t>and</w:t>
      </w:r>
      <w:r>
        <w:rPr>
          <w:spacing w:val="-4"/>
          <w:sz w:val="20"/>
        </w:rPr>
        <w:t xml:space="preserve"> </w:t>
      </w:r>
      <w:r>
        <w:rPr>
          <w:sz w:val="20"/>
        </w:rPr>
        <w:t>in</w:t>
      </w:r>
      <w:r>
        <w:rPr>
          <w:spacing w:val="-4"/>
          <w:sz w:val="20"/>
        </w:rPr>
        <w:t xml:space="preserve"> </w:t>
      </w:r>
      <w:r>
        <w:rPr>
          <w:sz w:val="20"/>
        </w:rPr>
        <w:t>its</w:t>
      </w:r>
      <w:r>
        <w:rPr>
          <w:spacing w:val="-4"/>
          <w:sz w:val="20"/>
        </w:rPr>
        <w:t xml:space="preserve"> </w:t>
      </w:r>
      <w:r>
        <w:rPr>
          <w:sz w:val="20"/>
        </w:rPr>
        <w:t>own</w:t>
      </w:r>
      <w:r>
        <w:rPr>
          <w:spacing w:val="-5"/>
          <w:sz w:val="20"/>
        </w:rPr>
        <w:t xml:space="preserve"> </w:t>
      </w:r>
      <w:r>
        <w:rPr>
          <w:sz w:val="20"/>
        </w:rPr>
        <w:t>name</w:t>
      </w:r>
      <w:r>
        <w:rPr>
          <w:spacing w:val="-4"/>
          <w:sz w:val="20"/>
        </w:rPr>
        <w:t xml:space="preserve"> </w:t>
      </w:r>
      <w:r>
        <w:rPr>
          <w:sz w:val="20"/>
        </w:rPr>
        <w:t>(and</w:t>
      </w:r>
      <w:r>
        <w:rPr>
          <w:spacing w:val="-4"/>
          <w:sz w:val="20"/>
        </w:rPr>
        <w:t xml:space="preserve"> </w:t>
      </w:r>
      <w:r>
        <w:rPr>
          <w:sz w:val="20"/>
        </w:rPr>
        <w:t>not</w:t>
      </w:r>
      <w:r>
        <w:rPr>
          <w:spacing w:val="-5"/>
          <w:sz w:val="20"/>
        </w:rPr>
        <w:t xml:space="preserve"> </w:t>
      </w:r>
      <w:r>
        <w:rPr>
          <w:sz w:val="20"/>
        </w:rPr>
        <w:t>on</w:t>
      </w:r>
      <w:r>
        <w:rPr>
          <w:spacing w:val="-4"/>
          <w:sz w:val="20"/>
        </w:rPr>
        <w:t xml:space="preserve"> </w:t>
      </w:r>
      <w:r>
        <w:rPr>
          <w:sz w:val="20"/>
        </w:rPr>
        <w:t>behalf</w:t>
      </w:r>
      <w:r>
        <w:rPr>
          <w:spacing w:val="-5"/>
          <w:sz w:val="20"/>
        </w:rPr>
        <w:t xml:space="preserve"> </w:t>
      </w:r>
      <w:r>
        <w:rPr>
          <w:sz w:val="20"/>
        </w:rPr>
        <w:t>of</w:t>
      </w:r>
      <w:r>
        <w:rPr>
          <w:spacing w:val="-5"/>
          <w:sz w:val="20"/>
        </w:rPr>
        <w:t xml:space="preserve"> </w:t>
      </w:r>
      <w:r>
        <w:rPr>
          <w:sz w:val="20"/>
        </w:rPr>
        <w:t>and/or in the name of a third person);</w:t>
      </w:r>
    </w:p>
    <w:p w14:paraId="3CD282FC" w14:textId="77777777" w:rsidR="006116BF" w:rsidRDefault="00000000">
      <w:pPr>
        <w:pStyle w:val="ListParagraph"/>
        <w:numPr>
          <w:ilvl w:val="2"/>
          <w:numId w:val="5"/>
        </w:numPr>
        <w:tabs>
          <w:tab w:val="left" w:pos="1411"/>
          <w:tab w:val="left" w:pos="1412"/>
        </w:tabs>
        <w:spacing w:before="120"/>
        <w:ind w:hanging="557"/>
        <w:rPr>
          <w:sz w:val="20"/>
        </w:rPr>
      </w:pPr>
      <w:bookmarkStart w:id="8" w:name="(c)_is_not_an_undischarged_bankrupt;"/>
      <w:bookmarkEnd w:id="8"/>
      <w:r>
        <w:rPr>
          <w:sz w:val="20"/>
        </w:rPr>
        <w:t>is</w:t>
      </w:r>
      <w:r>
        <w:rPr>
          <w:spacing w:val="-2"/>
          <w:sz w:val="20"/>
        </w:rPr>
        <w:t xml:space="preserve"> </w:t>
      </w:r>
      <w:r>
        <w:rPr>
          <w:sz w:val="20"/>
        </w:rPr>
        <w:t>not</w:t>
      </w:r>
      <w:r>
        <w:rPr>
          <w:spacing w:val="-3"/>
          <w:sz w:val="20"/>
        </w:rPr>
        <w:t xml:space="preserve"> </w:t>
      </w:r>
      <w:r>
        <w:rPr>
          <w:sz w:val="20"/>
        </w:rPr>
        <w:t>an</w:t>
      </w:r>
      <w:r>
        <w:rPr>
          <w:spacing w:val="-3"/>
          <w:sz w:val="20"/>
        </w:rPr>
        <w:t xml:space="preserve"> </w:t>
      </w:r>
      <w:r>
        <w:rPr>
          <w:sz w:val="20"/>
        </w:rPr>
        <w:t>undischarged</w:t>
      </w:r>
      <w:r>
        <w:rPr>
          <w:spacing w:val="-2"/>
          <w:sz w:val="20"/>
        </w:rPr>
        <w:t xml:space="preserve"> bankrupt;</w:t>
      </w:r>
    </w:p>
    <w:p w14:paraId="72F7C8FF" w14:textId="77777777" w:rsidR="006116BF" w:rsidRDefault="00000000">
      <w:pPr>
        <w:pStyle w:val="ListParagraph"/>
        <w:numPr>
          <w:ilvl w:val="2"/>
          <w:numId w:val="5"/>
        </w:numPr>
        <w:tabs>
          <w:tab w:val="left" w:pos="1411"/>
          <w:tab w:val="left" w:pos="1412"/>
        </w:tabs>
        <w:spacing w:before="120"/>
        <w:ind w:right="129"/>
        <w:rPr>
          <w:sz w:val="20"/>
        </w:rPr>
      </w:pPr>
      <w:bookmarkStart w:id="9" w:name="(d)_is_not_subject_to_a_personal_insolve"/>
      <w:bookmarkEnd w:id="9"/>
      <w:r>
        <w:rPr>
          <w:sz w:val="20"/>
        </w:rPr>
        <w:t>is</w:t>
      </w:r>
      <w:r>
        <w:rPr>
          <w:spacing w:val="-2"/>
          <w:sz w:val="20"/>
        </w:rPr>
        <w:t xml:space="preserve"> </w:t>
      </w:r>
      <w:r>
        <w:rPr>
          <w:sz w:val="20"/>
        </w:rPr>
        <w:t>not</w:t>
      </w:r>
      <w:r>
        <w:rPr>
          <w:spacing w:val="-4"/>
          <w:sz w:val="20"/>
        </w:rPr>
        <w:t xml:space="preserve"> </w:t>
      </w:r>
      <w:r>
        <w:rPr>
          <w:sz w:val="20"/>
        </w:rPr>
        <w:t>subject</w:t>
      </w:r>
      <w:r>
        <w:rPr>
          <w:spacing w:val="-4"/>
          <w:sz w:val="20"/>
        </w:rPr>
        <w:t xml:space="preserve"> </w:t>
      </w:r>
      <w:r>
        <w:rPr>
          <w:sz w:val="20"/>
        </w:rPr>
        <w:t>to</w:t>
      </w:r>
      <w:r>
        <w:rPr>
          <w:spacing w:val="-3"/>
          <w:sz w:val="20"/>
        </w:rPr>
        <w:t xml:space="preserve"> </w:t>
      </w:r>
      <w:r>
        <w:rPr>
          <w:sz w:val="20"/>
        </w:rPr>
        <w:t>a</w:t>
      </w:r>
      <w:r>
        <w:rPr>
          <w:spacing w:val="-3"/>
          <w:sz w:val="20"/>
        </w:rPr>
        <w:t xml:space="preserve"> </w:t>
      </w:r>
      <w:r>
        <w:rPr>
          <w:sz w:val="20"/>
        </w:rPr>
        <w:t>personal</w:t>
      </w:r>
      <w:r>
        <w:rPr>
          <w:spacing w:val="-3"/>
          <w:sz w:val="20"/>
        </w:rPr>
        <w:t xml:space="preserve"> </w:t>
      </w:r>
      <w:r>
        <w:rPr>
          <w:sz w:val="20"/>
        </w:rPr>
        <w:t>insolvency</w:t>
      </w:r>
      <w:r>
        <w:rPr>
          <w:spacing w:val="-4"/>
          <w:sz w:val="20"/>
        </w:rPr>
        <w:t xml:space="preserve"> </w:t>
      </w:r>
      <w:r>
        <w:rPr>
          <w:sz w:val="20"/>
        </w:rPr>
        <w:t>agreement</w:t>
      </w:r>
      <w:r>
        <w:rPr>
          <w:spacing w:val="-4"/>
          <w:sz w:val="20"/>
        </w:rPr>
        <w:t xml:space="preserve"> </w:t>
      </w:r>
      <w:r>
        <w:rPr>
          <w:sz w:val="20"/>
        </w:rPr>
        <w:t>or</w:t>
      </w:r>
      <w:r>
        <w:rPr>
          <w:spacing w:val="-3"/>
          <w:sz w:val="20"/>
        </w:rPr>
        <w:t xml:space="preserve"> </w:t>
      </w:r>
      <w:r>
        <w:rPr>
          <w:sz w:val="20"/>
        </w:rPr>
        <w:t>an</w:t>
      </w:r>
      <w:r>
        <w:rPr>
          <w:spacing w:val="-3"/>
          <w:sz w:val="20"/>
        </w:rPr>
        <w:t xml:space="preserve"> </w:t>
      </w:r>
      <w:r>
        <w:rPr>
          <w:sz w:val="20"/>
        </w:rPr>
        <w:t>arrangement</w:t>
      </w:r>
      <w:r>
        <w:rPr>
          <w:spacing w:val="-4"/>
          <w:sz w:val="20"/>
        </w:rPr>
        <w:t xml:space="preserve"> </w:t>
      </w:r>
      <w:r>
        <w:rPr>
          <w:sz w:val="20"/>
        </w:rPr>
        <w:t>under</w:t>
      </w:r>
      <w:r>
        <w:rPr>
          <w:spacing w:val="-3"/>
          <w:sz w:val="20"/>
        </w:rPr>
        <w:t xml:space="preserve"> </w:t>
      </w:r>
      <w:r>
        <w:rPr>
          <w:sz w:val="20"/>
        </w:rPr>
        <w:t>Part</w:t>
      </w:r>
      <w:r>
        <w:rPr>
          <w:spacing w:val="-4"/>
          <w:sz w:val="20"/>
        </w:rPr>
        <w:t xml:space="preserve"> </w:t>
      </w:r>
      <w:r>
        <w:rPr>
          <w:sz w:val="20"/>
        </w:rPr>
        <w:t>X</w:t>
      </w:r>
      <w:r>
        <w:rPr>
          <w:spacing w:val="-4"/>
          <w:sz w:val="20"/>
        </w:rPr>
        <w:t xml:space="preserve"> </w:t>
      </w:r>
      <w:r>
        <w:rPr>
          <w:sz w:val="20"/>
        </w:rPr>
        <w:t>of</w:t>
      </w:r>
      <w:r>
        <w:rPr>
          <w:spacing w:val="-4"/>
          <w:sz w:val="20"/>
        </w:rPr>
        <w:t xml:space="preserve"> </w:t>
      </w:r>
      <w:r>
        <w:rPr>
          <w:sz w:val="20"/>
        </w:rPr>
        <w:t>the Bankruptcy Act that has not been fully complied with;</w:t>
      </w:r>
    </w:p>
    <w:p w14:paraId="26E6DB78" w14:textId="77777777" w:rsidR="006116BF" w:rsidRDefault="00000000">
      <w:pPr>
        <w:pStyle w:val="ListParagraph"/>
        <w:numPr>
          <w:ilvl w:val="2"/>
          <w:numId w:val="5"/>
        </w:numPr>
        <w:tabs>
          <w:tab w:val="left" w:pos="1411"/>
          <w:tab w:val="left" w:pos="1412"/>
        </w:tabs>
        <w:spacing w:before="120"/>
        <w:ind w:right="130"/>
        <w:rPr>
          <w:sz w:val="20"/>
        </w:rPr>
      </w:pPr>
      <w:bookmarkStart w:id="10" w:name="(e)_is_not_subject_to_a_composition_unde"/>
      <w:bookmarkEnd w:id="10"/>
      <w:r>
        <w:rPr>
          <w:sz w:val="20"/>
        </w:rPr>
        <w:t>is</w:t>
      </w:r>
      <w:r>
        <w:rPr>
          <w:spacing w:val="-4"/>
          <w:sz w:val="20"/>
        </w:rPr>
        <w:t xml:space="preserve"> </w:t>
      </w:r>
      <w:r>
        <w:rPr>
          <w:sz w:val="20"/>
        </w:rPr>
        <w:t>not</w:t>
      </w:r>
      <w:r>
        <w:rPr>
          <w:spacing w:val="-5"/>
          <w:sz w:val="20"/>
        </w:rPr>
        <w:t xml:space="preserve"> </w:t>
      </w:r>
      <w:r>
        <w:rPr>
          <w:sz w:val="20"/>
        </w:rPr>
        <w:t>subject</w:t>
      </w:r>
      <w:r>
        <w:rPr>
          <w:spacing w:val="-5"/>
          <w:sz w:val="20"/>
        </w:rPr>
        <w:t xml:space="preserve"> </w:t>
      </w:r>
      <w:r>
        <w:rPr>
          <w:sz w:val="20"/>
        </w:rPr>
        <w:t>to</w:t>
      </w:r>
      <w:r>
        <w:rPr>
          <w:spacing w:val="-4"/>
          <w:sz w:val="20"/>
        </w:rPr>
        <w:t xml:space="preserve"> </w:t>
      </w:r>
      <w:r>
        <w:rPr>
          <w:sz w:val="20"/>
        </w:rPr>
        <w:t>a</w:t>
      </w:r>
      <w:r>
        <w:rPr>
          <w:spacing w:val="-4"/>
          <w:sz w:val="20"/>
        </w:rPr>
        <w:t xml:space="preserve"> </w:t>
      </w:r>
      <w:r>
        <w:rPr>
          <w:sz w:val="20"/>
        </w:rPr>
        <w:t>composition</w:t>
      </w:r>
      <w:r>
        <w:rPr>
          <w:spacing w:val="-4"/>
          <w:sz w:val="20"/>
        </w:rPr>
        <w:t xml:space="preserve"> </w:t>
      </w:r>
      <w:r>
        <w:rPr>
          <w:sz w:val="20"/>
        </w:rPr>
        <w:t>under</w:t>
      </w:r>
      <w:r>
        <w:rPr>
          <w:spacing w:val="-4"/>
          <w:sz w:val="20"/>
        </w:rPr>
        <w:t xml:space="preserve"> </w:t>
      </w:r>
      <w:r>
        <w:rPr>
          <w:sz w:val="20"/>
        </w:rPr>
        <w:t>Part</w:t>
      </w:r>
      <w:r>
        <w:rPr>
          <w:spacing w:val="-5"/>
          <w:sz w:val="20"/>
        </w:rPr>
        <w:t xml:space="preserve"> </w:t>
      </w:r>
      <w:r>
        <w:rPr>
          <w:sz w:val="20"/>
        </w:rPr>
        <w:t>X</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Bankruptcy</w:t>
      </w:r>
      <w:r>
        <w:rPr>
          <w:spacing w:val="-5"/>
          <w:sz w:val="20"/>
        </w:rPr>
        <w:t xml:space="preserve"> </w:t>
      </w:r>
      <w:r>
        <w:rPr>
          <w:sz w:val="20"/>
        </w:rPr>
        <w:t>Act</w:t>
      </w:r>
      <w:r>
        <w:rPr>
          <w:spacing w:val="-5"/>
          <w:sz w:val="20"/>
        </w:rPr>
        <w:t xml:space="preserve"> </w:t>
      </w:r>
      <w:r>
        <w:rPr>
          <w:sz w:val="20"/>
        </w:rPr>
        <w:t>and</w:t>
      </w:r>
      <w:r>
        <w:rPr>
          <w:spacing w:val="-4"/>
          <w:sz w:val="20"/>
        </w:rPr>
        <w:t xml:space="preserve"> </w:t>
      </w:r>
      <w:r>
        <w:rPr>
          <w:sz w:val="20"/>
        </w:rPr>
        <w:t>final</w:t>
      </w:r>
      <w:r>
        <w:rPr>
          <w:spacing w:val="-4"/>
          <w:sz w:val="20"/>
        </w:rPr>
        <w:t xml:space="preserve"> </w:t>
      </w:r>
      <w:r>
        <w:rPr>
          <w:sz w:val="20"/>
        </w:rPr>
        <w:t>payment</w:t>
      </w:r>
      <w:r>
        <w:rPr>
          <w:spacing w:val="-5"/>
          <w:sz w:val="20"/>
        </w:rPr>
        <w:t xml:space="preserve"> </w:t>
      </w:r>
      <w:r>
        <w:rPr>
          <w:sz w:val="20"/>
        </w:rPr>
        <w:t>has not been made;</w:t>
      </w:r>
    </w:p>
    <w:p w14:paraId="017E55C0" w14:textId="77777777" w:rsidR="006116BF" w:rsidRDefault="00000000">
      <w:pPr>
        <w:pStyle w:val="ListParagraph"/>
        <w:numPr>
          <w:ilvl w:val="2"/>
          <w:numId w:val="5"/>
        </w:numPr>
        <w:tabs>
          <w:tab w:val="left" w:pos="1411"/>
          <w:tab w:val="left" w:pos="1412"/>
        </w:tabs>
        <w:spacing w:before="120"/>
        <w:ind w:right="129"/>
        <w:rPr>
          <w:sz w:val="20"/>
        </w:rPr>
      </w:pPr>
      <w:bookmarkStart w:id="11" w:name="(f)_has_not_previously_been_convicted_of"/>
      <w:bookmarkEnd w:id="11"/>
      <w:r>
        <w:rPr>
          <w:sz w:val="20"/>
        </w:rPr>
        <w:t>has</w:t>
      </w:r>
      <w:r>
        <w:rPr>
          <w:spacing w:val="40"/>
          <w:sz w:val="20"/>
        </w:rPr>
        <w:t xml:space="preserve"> </w:t>
      </w:r>
      <w:r>
        <w:rPr>
          <w:sz w:val="20"/>
        </w:rPr>
        <w:t>not</w:t>
      </w:r>
      <w:r>
        <w:rPr>
          <w:spacing w:val="40"/>
          <w:sz w:val="20"/>
        </w:rPr>
        <w:t xml:space="preserve"> </w:t>
      </w:r>
      <w:r>
        <w:rPr>
          <w:sz w:val="20"/>
        </w:rPr>
        <w:t>previously</w:t>
      </w:r>
      <w:r>
        <w:rPr>
          <w:spacing w:val="40"/>
          <w:sz w:val="20"/>
        </w:rPr>
        <w:t xml:space="preserve"> </w:t>
      </w:r>
      <w:r>
        <w:rPr>
          <w:sz w:val="20"/>
        </w:rPr>
        <w:t>been</w:t>
      </w:r>
      <w:r>
        <w:rPr>
          <w:spacing w:val="40"/>
          <w:sz w:val="20"/>
        </w:rPr>
        <w:t xml:space="preserve"> </w:t>
      </w:r>
      <w:r>
        <w:rPr>
          <w:sz w:val="20"/>
        </w:rPr>
        <w:t>convicted</w:t>
      </w:r>
      <w:r>
        <w:rPr>
          <w:spacing w:val="40"/>
          <w:sz w:val="20"/>
        </w:rPr>
        <w:t xml:space="preserve"> </w:t>
      </w:r>
      <w:r>
        <w:rPr>
          <w:sz w:val="20"/>
        </w:rPr>
        <w:t>of</w:t>
      </w:r>
      <w:r>
        <w:rPr>
          <w:spacing w:val="40"/>
          <w:sz w:val="20"/>
        </w:rPr>
        <w:t xml:space="preserve"> </w:t>
      </w:r>
      <w:r>
        <w:rPr>
          <w:sz w:val="20"/>
        </w:rPr>
        <w:t>any</w:t>
      </w:r>
      <w:r>
        <w:rPr>
          <w:spacing w:val="40"/>
          <w:sz w:val="20"/>
        </w:rPr>
        <w:t xml:space="preserve"> </w:t>
      </w:r>
      <w:r>
        <w:rPr>
          <w:sz w:val="20"/>
        </w:rPr>
        <w:t>offence</w:t>
      </w:r>
      <w:r>
        <w:rPr>
          <w:spacing w:val="40"/>
          <w:sz w:val="20"/>
        </w:rPr>
        <w:t xml:space="preserve"> </w:t>
      </w:r>
      <w:r>
        <w:rPr>
          <w:sz w:val="20"/>
        </w:rPr>
        <w:t>under</w:t>
      </w:r>
      <w:r>
        <w:rPr>
          <w:spacing w:val="40"/>
          <w:sz w:val="20"/>
        </w:rPr>
        <w:t xml:space="preserve"> </w:t>
      </w:r>
      <w:r>
        <w:rPr>
          <w:sz w:val="20"/>
        </w:rPr>
        <w:t>or</w:t>
      </w:r>
      <w:r>
        <w:rPr>
          <w:spacing w:val="40"/>
          <w:sz w:val="20"/>
        </w:rPr>
        <w:t xml:space="preserve"> </w:t>
      </w:r>
      <w:r>
        <w:rPr>
          <w:sz w:val="20"/>
        </w:rPr>
        <w:t>in</w:t>
      </w:r>
      <w:r>
        <w:rPr>
          <w:spacing w:val="40"/>
          <w:sz w:val="20"/>
        </w:rPr>
        <w:t xml:space="preserve"> </w:t>
      </w:r>
      <w:r>
        <w:rPr>
          <w:sz w:val="20"/>
        </w:rPr>
        <w:t>connection</w:t>
      </w:r>
      <w:r>
        <w:rPr>
          <w:spacing w:val="40"/>
          <w:sz w:val="20"/>
        </w:rPr>
        <w:t xml:space="preserve"> </w:t>
      </w:r>
      <w:r>
        <w:rPr>
          <w:sz w:val="20"/>
        </w:rPr>
        <w:t>with</w:t>
      </w:r>
      <w:r>
        <w:rPr>
          <w:spacing w:val="40"/>
          <w:sz w:val="20"/>
        </w:rPr>
        <w:t xml:space="preserve"> </w:t>
      </w:r>
      <w:r>
        <w:rPr>
          <w:sz w:val="20"/>
        </w:rPr>
        <w:t>the Corporations Act;</w:t>
      </w:r>
    </w:p>
    <w:p w14:paraId="66AC6158" w14:textId="77777777" w:rsidR="006116BF" w:rsidRDefault="00000000">
      <w:pPr>
        <w:pStyle w:val="ListParagraph"/>
        <w:numPr>
          <w:ilvl w:val="2"/>
          <w:numId w:val="5"/>
        </w:numPr>
        <w:tabs>
          <w:tab w:val="left" w:pos="1411"/>
          <w:tab w:val="left" w:pos="1412"/>
        </w:tabs>
        <w:spacing w:before="121"/>
        <w:ind w:right="130"/>
        <w:rPr>
          <w:sz w:val="20"/>
        </w:rPr>
      </w:pPr>
      <w:bookmarkStart w:id="12" w:name="(g)_shall_act_in_good_faith_and_in_accor"/>
      <w:bookmarkEnd w:id="12"/>
      <w:r>
        <w:rPr>
          <w:sz w:val="20"/>
        </w:rPr>
        <w:t>shall</w:t>
      </w:r>
      <w:r>
        <w:rPr>
          <w:spacing w:val="40"/>
          <w:sz w:val="20"/>
        </w:rPr>
        <w:t xml:space="preserve"> </w:t>
      </w:r>
      <w:r>
        <w:rPr>
          <w:sz w:val="20"/>
        </w:rPr>
        <w:t>act</w:t>
      </w:r>
      <w:r>
        <w:rPr>
          <w:spacing w:val="40"/>
          <w:sz w:val="20"/>
        </w:rPr>
        <w:t xml:space="preserve"> </w:t>
      </w:r>
      <w:r>
        <w:rPr>
          <w:sz w:val="20"/>
        </w:rPr>
        <w:t>in</w:t>
      </w:r>
      <w:r>
        <w:rPr>
          <w:spacing w:val="40"/>
          <w:sz w:val="20"/>
        </w:rPr>
        <w:t xml:space="preserve"> </w:t>
      </w:r>
      <w:r>
        <w:rPr>
          <w:sz w:val="20"/>
        </w:rPr>
        <w:t>good</w:t>
      </w:r>
      <w:r>
        <w:rPr>
          <w:spacing w:val="40"/>
          <w:sz w:val="20"/>
        </w:rPr>
        <w:t xml:space="preserve"> </w:t>
      </w:r>
      <w:r>
        <w:rPr>
          <w:sz w:val="20"/>
        </w:rPr>
        <w:t>faith</w:t>
      </w:r>
      <w:r>
        <w:rPr>
          <w:spacing w:val="40"/>
          <w:sz w:val="20"/>
        </w:rPr>
        <w:t xml:space="preserve"> </w:t>
      </w:r>
      <w:r>
        <w:rPr>
          <w:sz w:val="20"/>
        </w:rPr>
        <w:t>and</w:t>
      </w:r>
      <w:r>
        <w:rPr>
          <w:spacing w:val="40"/>
          <w:sz w:val="20"/>
        </w:rPr>
        <w:t xml:space="preserve"> </w:t>
      </w:r>
      <w:r>
        <w:rPr>
          <w:sz w:val="20"/>
        </w:rPr>
        <w:t>in</w:t>
      </w:r>
      <w:r>
        <w:rPr>
          <w:spacing w:val="40"/>
          <w:sz w:val="20"/>
        </w:rPr>
        <w:t xml:space="preserve"> </w:t>
      </w:r>
      <w:r>
        <w:rPr>
          <w:sz w:val="20"/>
        </w:rPr>
        <w:t>accordance</w:t>
      </w:r>
      <w:r>
        <w:rPr>
          <w:spacing w:val="40"/>
          <w:sz w:val="20"/>
        </w:rPr>
        <w:t xml:space="preserve"> </w:t>
      </w:r>
      <w:r>
        <w:rPr>
          <w:sz w:val="20"/>
        </w:rPr>
        <w:t>with</w:t>
      </w:r>
      <w:r>
        <w:rPr>
          <w:spacing w:val="40"/>
          <w:sz w:val="20"/>
        </w:rPr>
        <w:t xml:space="preserve"> </w:t>
      </w:r>
      <w:r>
        <w:rPr>
          <w:sz w:val="20"/>
        </w:rPr>
        <w:t>this</w:t>
      </w:r>
      <w:r>
        <w:rPr>
          <w:spacing w:val="40"/>
          <w:sz w:val="20"/>
        </w:rPr>
        <w:t xml:space="preserve"> </w:t>
      </w:r>
      <w:r>
        <w:rPr>
          <w:sz w:val="20"/>
        </w:rPr>
        <w:t>Agreement</w:t>
      </w:r>
      <w:r>
        <w:rPr>
          <w:spacing w:val="40"/>
          <w:sz w:val="20"/>
        </w:rPr>
        <w:t xml:space="preserve"> </w:t>
      </w:r>
      <w:r>
        <w:rPr>
          <w:sz w:val="20"/>
        </w:rPr>
        <w:t>in</w:t>
      </w:r>
      <w:r>
        <w:rPr>
          <w:spacing w:val="40"/>
          <w:sz w:val="20"/>
        </w:rPr>
        <w:t xml:space="preserve"> </w:t>
      </w:r>
      <w:r>
        <w:rPr>
          <w:sz w:val="20"/>
        </w:rPr>
        <w:t>connection</w:t>
      </w:r>
      <w:r>
        <w:rPr>
          <w:spacing w:val="40"/>
          <w:sz w:val="20"/>
        </w:rPr>
        <w:t xml:space="preserve"> </w:t>
      </w:r>
      <w:r>
        <w:rPr>
          <w:sz w:val="20"/>
        </w:rPr>
        <w:t>to</w:t>
      </w:r>
      <w:r>
        <w:rPr>
          <w:spacing w:val="40"/>
          <w:sz w:val="20"/>
        </w:rPr>
        <w:t xml:space="preserve"> </w:t>
      </w:r>
      <w:r>
        <w:rPr>
          <w:sz w:val="20"/>
        </w:rPr>
        <w:t>its participation in the Observership Program.</w:t>
      </w:r>
    </w:p>
    <w:p w14:paraId="7E1F4874" w14:textId="77777777" w:rsidR="006116BF" w:rsidRDefault="006116BF">
      <w:pPr>
        <w:pStyle w:val="BodyText"/>
        <w:spacing w:before="3"/>
        <w:rPr>
          <w:sz w:val="17"/>
        </w:rPr>
      </w:pPr>
    </w:p>
    <w:p w14:paraId="112B8D7E" w14:textId="77777777" w:rsidR="006116BF" w:rsidRDefault="00000000">
      <w:pPr>
        <w:pStyle w:val="ListParagraph"/>
        <w:numPr>
          <w:ilvl w:val="1"/>
          <w:numId w:val="5"/>
        </w:numPr>
        <w:tabs>
          <w:tab w:val="left" w:pos="855"/>
          <w:tab w:val="left" w:pos="856"/>
        </w:tabs>
        <w:ind w:right="130"/>
        <w:rPr>
          <w:sz w:val="20"/>
        </w:rPr>
      </w:pPr>
      <w:bookmarkStart w:id="13" w:name="2.3_The_Company’s_acceptance_of_any_appl"/>
      <w:bookmarkEnd w:id="13"/>
      <w:r>
        <w:rPr>
          <w:sz w:val="20"/>
        </w:rPr>
        <w:t>The</w:t>
      </w:r>
      <w:r>
        <w:rPr>
          <w:spacing w:val="-2"/>
          <w:sz w:val="20"/>
        </w:rPr>
        <w:t xml:space="preserve"> </w:t>
      </w:r>
      <w:r>
        <w:rPr>
          <w:sz w:val="20"/>
        </w:rPr>
        <w:t>Company’s acceptance of</w:t>
      </w:r>
      <w:r>
        <w:rPr>
          <w:spacing w:val="-1"/>
          <w:sz w:val="20"/>
        </w:rPr>
        <w:t xml:space="preserve"> </w:t>
      </w:r>
      <w:r>
        <w:rPr>
          <w:sz w:val="20"/>
        </w:rPr>
        <w:t>any</w:t>
      </w:r>
      <w:r>
        <w:rPr>
          <w:spacing w:val="-1"/>
          <w:sz w:val="20"/>
        </w:rPr>
        <w:t xml:space="preserve"> </w:t>
      </w:r>
      <w:r>
        <w:rPr>
          <w:sz w:val="20"/>
        </w:rPr>
        <w:t>application</w:t>
      </w:r>
      <w:r>
        <w:rPr>
          <w:spacing w:val="-2"/>
          <w:sz w:val="20"/>
        </w:rPr>
        <w:t xml:space="preserve"> </w:t>
      </w:r>
      <w:r>
        <w:rPr>
          <w:sz w:val="20"/>
        </w:rPr>
        <w:t>and</w:t>
      </w:r>
      <w:r>
        <w:rPr>
          <w:spacing w:val="-2"/>
          <w:sz w:val="20"/>
        </w:rPr>
        <w:t xml:space="preserve"> </w:t>
      </w:r>
      <w:r>
        <w:rPr>
          <w:sz w:val="20"/>
        </w:rPr>
        <w:t>the offer and</w:t>
      </w:r>
      <w:r>
        <w:rPr>
          <w:spacing w:val="-2"/>
          <w:sz w:val="20"/>
        </w:rPr>
        <w:t xml:space="preserve"> </w:t>
      </w:r>
      <w:r>
        <w:rPr>
          <w:sz w:val="20"/>
        </w:rPr>
        <w:t>granting of</w:t>
      </w:r>
      <w:r>
        <w:rPr>
          <w:spacing w:val="-2"/>
          <w:sz w:val="20"/>
        </w:rPr>
        <w:t xml:space="preserve"> </w:t>
      </w:r>
      <w:r>
        <w:rPr>
          <w:sz w:val="20"/>
        </w:rPr>
        <w:t>any</w:t>
      </w:r>
      <w:r>
        <w:rPr>
          <w:spacing w:val="-2"/>
          <w:sz w:val="20"/>
        </w:rPr>
        <w:t xml:space="preserve"> </w:t>
      </w:r>
      <w:r>
        <w:rPr>
          <w:sz w:val="20"/>
        </w:rPr>
        <w:t>Applicant</w:t>
      </w:r>
      <w:r>
        <w:rPr>
          <w:spacing w:val="-1"/>
          <w:sz w:val="20"/>
        </w:rPr>
        <w:t xml:space="preserve"> </w:t>
      </w:r>
      <w:r>
        <w:rPr>
          <w:sz w:val="20"/>
        </w:rPr>
        <w:t>with a Placement is at the sole discretion of the Company.</w:t>
      </w:r>
    </w:p>
    <w:p w14:paraId="4EDFDE49" w14:textId="77777777" w:rsidR="006116BF" w:rsidRDefault="006116BF">
      <w:pPr>
        <w:pStyle w:val="BodyText"/>
        <w:spacing w:before="2"/>
        <w:rPr>
          <w:sz w:val="31"/>
        </w:rPr>
      </w:pPr>
    </w:p>
    <w:p w14:paraId="7D5F633E" w14:textId="77777777" w:rsidR="006116BF" w:rsidRDefault="00846F7D">
      <w:pPr>
        <w:pStyle w:val="Heading1"/>
        <w:numPr>
          <w:ilvl w:val="0"/>
          <w:numId w:val="5"/>
        </w:numPr>
        <w:tabs>
          <w:tab w:val="left" w:pos="855"/>
          <w:tab w:val="left" w:pos="856"/>
        </w:tabs>
        <w:spacing w:before="1"/>
      </w:pPr>
      <w:r>
        <w:pict w14:anchorId="634B43A4">
          <v:rect id="docshape12" o:spid="_x0000_s2057" alt="" style="position:absolute;left:0;text-align:left;margin-left:62.3pt;margin-top:12.55pt;width:456.65pt;height:.5pt;z-index:-15727616;mso-wrap-edited:f;mso-width-percent:0;mso-height-percent:0;mso-wrap-distance-left:0;mso-wrap-distance-right:0;mso-position-horizontal-relative:page;mso-width-percent:0;mso-height-percent:0" fillcolor="black" stroked="f">
            <w10:wrap type="topAndBottom" anchorx="page"/>
          </v:rect>
        </w:pict>
      </w:r>
      <w:bookmarkStart w:id="14" w:name="3_Placement"/>
      <w:bookmarkEnd w:id="14"/>
      <w:r w:rsidR="00000000">
        <w:rPr>
          <w:spacing w:val="-2"/>
        </w:rPr>
        <w:t>Placement</w:t>
      </w:r>
    </w:p>
    <w:p w14:paraId="4F6F41BA" w14:textId="77777777" w:rsidR="006116BF" w:rsidRDefault="006116BF">
      <w:pPr>
        <w:pStyle w:val="BodyText"/>
        <w:spacing w:before="5"/>
        <w:rPr>
          <w:b/>
          <w:sz w:val="9"/>
        </w:rPr>
      </w:pPr>
    </w:p>
    <w:p w14:paraId="7A394E50" w14:textId="77777777" w:rsidR="006116BF" w:rsidRDefault="00000000">
      <w:pPr>
        <w:pStyle w:val="ListParagraph"/>
        <w:numPr>
          <w:ilvl w:val="1"/>
          <w:numId w:val="5"/>
        </w:numPr>
        <w:tabs>
          <w:tab w:val="left" w:pos="855"/>
          <w:tab w:val="left" w:pos="856"/>
        </w:tabs>
        <w:spacing w:before="94"/>
        <w:rPr>
          <w:sz w:val="20"/>
        </w:rPr>
      </w:pPr>
      <w:bookmarkStart w:id="15" w:name="3.1_The_Company_may_in_its_discretion_of"/>
      <w:bookmarkStart w:id="16" w:name="_bookmark0"/>
      <w:bookmarkEnd w:id="15"/>
      <w:bookmarkEnd w:id="16"/>
      <w:r>
        <w:rPr>
          <w:sz w:val="20"/>
        </w:rPr>
        <w:t>The</w:t>
      </w:r>
      <w:r>
        <w:rPr>
          <w:spacing w:val="-6"/>
          <w:sz w:val="20"/>
        </w:rPr>
        <w:t xml:space="preserve"> </w:t>
      </w:r>
      <w:r>
        <w:rPr>
          <w:sz w:val="20"/>
        </w:rPr>
        <w:t>Company</w:t>
      </w:r>
      <w:r>
        <w:rPr>
          <w:spacing w:val="-3"/>
          <w:sz w:val="20"/>
        </w:rPr>
        <w:t xml:space="preserve"> </w:t>
      </w:r>
      <w:r>
        <w:rPr>
          <w:sz w:val="20"/>
        </w:rPr>
        <w:t>may</w:t>
      </w:r>
      <w:r>
        <w:rPr>
          <w:spacing w:val="-4"/>
          <w:sz w:val="20"/>
        </w:rPr>
        <w:t xml:space="preserve"> </w:t>
      </w:r>
      <w:r>
        <w:rPr>
          <w:sz w:val="20"/>
        </w:rPr>
        <w:t>in</w:t>
      </w:r>
      <w:r>
        <w:rPr>
          <w:spacing w:val="-3"/>
          <w:sz w:val="20"/>
        </w:rPr>
        <w:t xml:space="preserve"> </w:t>
      </w:r>
      <w:r>
        <w:rPr>
          <w:sz w:val="20"/>
        </w:rPr>
        <w:t>its</w:t>
      </w:r>
      <w:r>
        <w:rPr>
          <w:spacing w:val="-3"/>
          <w:sz w:val="20"/>
        </w:rPr>
        <w:t xml:space="preserve"> </w:t>
      </w:r>
      <w:r>
        <w:rPr>
          <w:sz w:val="20"/>
        </w:rPr>
        <w:t>discretion</w:t>
      </w:r>
      <w:r>
        <w:rPr>
          <w:spacing w:val="-3"/>
          <w:sz w:val="20"/>
        </w:rPr>
        <w:t xml:space="preserve"> </w:t>
      </w:r>
      <w:r>
        <w:rPr>
          <w:sz w:val="20"/>
        </w:rPr>
        <w:t>offer</w:t>
      </w:r>
      <w:r>
        <w:rPr>
          <w:spacing w:val="-3"/>
          <w:sz w:val="20"/>
        </w:rPr>
        <w:t xml:space="preserve"> </w:t>
      </w:r>
      <w:r>
        <w:rPr>
          <w:sz w:val="20"/>
        </w:rPr>
        <w:t>a</w:t>
      </w:r>
      <w:r>
        <w:rPr>
          <w:spacing w:val="-4"/>
          <w:sz w:val="20"/>
        </w:rPr>
        <w:t xml:space="preserve"> </w:t>
      </w:r>
      <w:r>
        <w:rPr>
          <w:sz w:val="20"/>
        </w:rPr>
        <w:t>Placement</w:t>
      </w:r>
      <w:r>
        <w:rPr>
          <w:spacing w:val="-3"/>
          <w:sz w:val="20"/>
        </w:rPr>
        <w:t xml:space="preserve"> </w:t>
      </w:r>
      <w:r>
        <w:rPr>
          <w:sz w:val="20"/>
        </w:rPr>
        <w:t>to</w:t>
      </w:r>
      <w:r>
        <w:rPr>
          <w:spacing w:val="-4"/>
          <w:sz w:val="20"/>
        </w:rPr>
        <w:t xml:space="preserve"> </w:t>
      </w:r>
      <w:r>
        <w:rPr>
          <w:sz w:val="20"/>
        </w:rPr>
        <w:t>an</w:t>
      </w:r>
      <w:r>
        <w:rPr>
          <w:spacing w:val="-3"/>
          <w:sz w:val="20"/>
        </w:rPr>
        <w:t xml:space="preserve"> </w:t>
      </w:r>
      <w:r>
        <w:rPr>
          <w:sz w:val="20"/>
        </w:rPr>
        <w:t>Applicant</w:t>
      </w:r>
      <w:r>
        <w:rPr>
          <w:spacing w:val="-3"/>
          <w:sz w:val="20"/>
        </w:rPr>
        <w:t xml:space="preserve"> </w:t>
      </w:r>
      <w:r>
        <w:rPr>
          <w:spacing w:val="-2"/>
          <w:sz w:val="20"/>
        </w:rPr>
        <w:t>(“</w:t>
      </w:r>
      <w:r>
        <w:rPr>
          <w:b/>
          <w:spacing w:val="-2"/>
          <w:sz w:val="20"/>
        </w:rPr>
        <w:t>Offer</w:t>
      </w:r>
      <w:r>
        <w:rPr>
          <w:spacing w:val="-2"/>
          <w:sz w:val="20"/>
        </w:rPr>
        <w:t>”).</w:t>
      </w:r>
    </w:p>
    <w:p w14:paraId="037E59CA" w14:textId="77777777" w:rsidR="006116BF" w:rsidRDefault="006116BF">
      <w:pPr>
        <w:pStyle w:val="BodyText"/>
        <w:spacing w:before="2"/>
        <w:rPr>
          <w:sz w:val="17"/>
        </w:rPr>
      </w:pPr>
    </w:p>
    <w:p w14:paraId="21473E47" w14:textId="77777777" w:rsidR="006116BF" w:rsidRDefault="00000000">
      <w:pPr>
        <w:pStyle w:val="ListParagraph"/>
        <w:numPr>
          <w:ilvl w:val="1"/>
          <w:numId w:val="5"/>
        </w:numPr>
        <w:tabs>
          <w:tab w:val="left" w:pos="855"/>
          <w:tab w:val="left" w:pos="856"/>
        </w:tabs>
        <w:spacing w:before="1"/>
        <w:ind w:right="128"/>
        <w:rPr>
          <w:sz w:val="20"/>
        </w:rPr>
      </w:pPr>
      <w:bookmarkStart w:id="17" w:name="3.2_The_Applicant_must_respond_to_the_Co"/>
      <w:bookmarkEnd w:id="17"/>
      <w:r>
        <w:rPr>
          <w:sz w:val="20"/>
        </w:rPr>
        <w:t>The Applicant must respond to the Company either accepting or rejecting the Offer within 10 Business Days of receipt of the Offer.</w:t>
      </w:r>
    </w:p>
    <w:p w14:paraId="452CDD7E" w14:textId="77777777" w:rsidR="006116BF" w:rsidRDefault="006116BF">
      <w:pPr>
        <w:pStyle w:val="BodyText"/>
        <w:spacing w:before="4"/>
        <w:rPr>
          <w:sz w:val="17"/>
        </w:rPr>
      </w:pPr>
    </w:p>
    <w:p w14:paraId="653A1159" w14:textId="77777777" w:rsidR="006116BF" w:rsidRDefault="00000000">
      <w:pPr>
        <w:pStyle w:val="ListParagraph"/>
        <w:numPr>
          <w:ilvl w:val="1"/>
          <w:numId w:val="5"/>
        </w:numPr>
        <w:tabs>
          <w:tab w:val="left" w:pos="855"/>
          <w:tab w:val="left" w:pos="856"/>
        </w:tabs>
        <w:ind w:right="128"/>
        <w:rPr>
          <w:sz w:val="20"/>
        </w:rPr>
      </w:pPr>
      <w:bookmarkStart w:id="18" w:name="3.3_If_the_Applicant_rejects_the_Offer,_"/>
      <w:bookmarkEnd w:id="18"/>
      <w:r>
        <w:rPr>
          <w:sz w:val="20"/>
        </w:rPr>
        <w:t>If</w:t>
      </w:r>
      <w:r>
        <w:rPr>
          <w:spacing w:val="-4"/>
          <w:sz w:val="20"/>
        </w:rPr>
        <w:t xml:space="preserve"> </w:t>
      </w:r>
      <w:r>
        <w:rPr>
          <w:sz w:val="20"/>
        </w:rPr>
        <w:t>the</w:t>
      </w:r>
      <w:r>
        <w:rPr>
          <w:spacing w:val="-4"/>
          <w:sz w:val="20"/>
        </w:rPr>
        <w:t xml:space="preserve"> </w:t>
      </w:r>
      <w:r>
        <w:rPr>
          <w:sz w:val="20"/>
        </w:rPr>
        <w:t>Applicant</w:t>
      </w:r>
      <w:r>
        <w:rPr>
          <w:spacing w:val="-5"/>
          <w:sz w:val="20"/>
        </w:rPr>
        <w:t xml:space="preserve"> </w:t>
      </w:r>
      <w:r>
        <w:rPr>
          <w:sz w:val="20"/>
        </w:rPr>
        <w:t>rejects</w:t>
      </w:r>
      <w:r>
        <w:rPr>
          <w:spacing w:val="-4"/>
          <w:sz w:val="20"/>
        </w:rPr>
        <w:t xml:space="preserve"> </w:t>
      </w:r>
      <w:r>
        <w:rPr>
          <w:sz w:val="20"/>
        </w:rPr>
        <w:t>the</w:t>
      </w:r>
      <w:r>
        <w:rPr>
          <w:spacing w:val="-4"/>
          <w:sz w:val="20"/>
        </w:rPr>
        <w:t xml:space="preserve"> </w:t>
      </w:r>
      <w:r>
        <w:rPr>
          <w:sz w:val="20"/>
        </w:rPr>
        <w:t>Offer,</w:t>
      </w:r>
      <w:r>
        <w:rPr>
          <w:spacing w:val="-5"/>
          <w:sz w:val="20"/>
        </w:rPr>
        <w:t xml:space="preserve"> </w:t>
      </w:r>
      <w:r>
        <w:rPr>
          <w:sz w:val="20"/>
        </w:rPr>
        <w:t>the</w:t>
      </w:r>
      <w:r>
        <w:rPr>
          <w:spacing w:val="-4"/>
          <w:sz w:val="20"/>
        </w:rPr>
        <w:t xml:space="preserve"> </w:t>
      </w:r>
      <w:r>
        <w:rPr>
          <w:sz w:val="20"/>
        </w:rPr>
        <w:t>Company</w:t>
      </w:r>
      <w:r>
        <w:rPr>
          <w:spacing w:val="-5"/>
          <w:sz w:val="20"/>
        </w:rPr>
        <w:t xml:space="preserve"> </w:t>
      </w:r>
      <w:r>
        <w:rPr>
          <w:sz w:val="20"/>
        </w:rPr>
        <w:t>shall</w:t>
      </w:r>
      <w:r>
        <w:rPr>
          <w:spacing w:val="-4"/>
          <w:sz w:val="20"/>
        </w:rPr>
        <w:t xml:space="preserve"> </w:t>
      </w:r>
      <w:r>
        <w:rPr>
          <w:sz w:val="20"/>
        </w:rPr>
        <w:t>be</w:t>
      </w:r>
      <w:r>
        <w:rPr>
          <w:spacing w:val="-4"/>
          <w:sz w:val="20"/>
        </w:rPr>
        <w:t xml:space="preserve"> </w:t>
      </w:r>
      <w:r>
        <w:rPr>
          <w:sz w:val="20"/>
        </w:rPr>
        <w:t>under</w:t>
      </w:r>
      <w:r>
        <w:rPr>
          <w:spacing w:val="-4"/>
          <w:sz w:val="20"/>
        </w:rPr>
        <w:t xml:space="preserve"> </w:t>
      </w:r>
      <w:r>
        <w:rPr>
          <w:sz w:val="20"/>
        </w:rPr>
        <w:t>no</w:t>
      </w:r>
      <w:r>
        <w:rPr>
          <w:spacing w:val="-4"/>
          <w:sz w:val="20"/>
        </w:rPr>
        <w:t xml:space="preserve"> </w:t>
      </w:r>
      <w:r>
        <w:rPr>
          <w:sz w:val="20"/>
        </w:rPr>
        <w:t>obligation</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any</w:t>
      </w:r>
      <w:r>
        <w:rPr>
          <w:spacing w:val="-5"/>
          <w:sz w:val="20"/>
        </w:rPr>
        <w:t xml:space="preserve"> </w:t>
      </w:r>
      <w:r>
        <w:rPr>
          <w:sz w:val="20"/>
        </w:rPr>
        <w:t>further offer of a Placement to that Applicant (but may do so at its sole discretion).</w:t>
      </w:r>
    </w:p>
    <w:p w14:paraId="7FB876B8" w14:textId="77777777" w:rsidR="006116BF" w:rsidRDefault="006116BF">
      <w:pPr>
        <w:pStyle w:val="BodyText"/>
        <w:spacing w:before="5"/>
        <w:rPr>
          <w:sz w:val="17"/>
        </w:rPr>
      </w:pPr>
    </w:p>
    <w:p w14:paraId="62AF668E" w14:textId="77777777" w:rsidR="006116BF" w:rsidRDefault="00000000">
      <w:pPr>
        <w:pStyle w:val="ListParagraph"/>
        <w:numPr>
          <w:ilvl w:val="1"/>
          <w:numId w:val="5"/>
        </w:numPr>
        <w:tabs>
          <w:tab w:val="left" w:pos="855"/>
          <w:tab w:val="left" w:pos="857"/>
        </w:tabs>
        <w:ind w:left="856" w:right="165"/>
        <w:rPr>
          <w:sz w:val="20"/>
        </w:rPr>
      </w:pPr>
      <w:bookmarkStart w:id="19" w:name="3.4_The_Placement_shall_be_for_a_term_of"/>
      <w:bookmarkEnd w:id="19"/>
      <w:r>
        <w:rPr>
          <w:sz w:val="20"/>
        </w:rPr>
        <w:t>The</w:t>
      </w:r>
      <w:r>
        <w:rPr>
          <w:spacing w:val="-2"/>
          <w:sz w:val="20"/>
        </w:rPr>
        <w:t xml:space="preserve"> </w:t>
      </w:r>
      <w:r>
        <w:rPr>
          <w:sz w:val="20"/>
        </w:rPr>
        <w:t>Placement</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for</w:t>
      </w:r>
      <w:r>
        <w:rPr>
          <w:spacing w:val="-3"/>
          <w:sz w:val="20"/>
        </w:rPr>
        <w:t xml:space="preserve"> </w:t>
      </w:r>
      <w:r>
        <w:rPr>
          <w:sz w:val="20"/>
        </w:rPr>
        <w:t>a</w:t>
      </w:r>
      <w:r>
        <w:rPr>
          <w:spacing w:val="-2"/>
          <w:sz w:val="20"/>
        </w:rPr>
        <w:t xml:space="preserve"> </w:t>
      </w:r>
      <w:r>
        <w:rPr>
          <w:sz w:val="20"/>
        </w:rPr>
        <w:t>term</w:t>
      </w:r>
      <w:r>
        <w:rPr>
          <w:spacing w:val="-2"/>
          <w:sz w:val="20"/>
        </w:rPr>
        <w:t xml:space="preserve"> </w:t>
      </w:r>
      <w:r>
        <w:rPr>
          <w:sz w:val="20"/>
        </w:rPr>
        <w:t>of</w:t>
      </w:r>
      <w:r>
        <w:rPr>
          <w:spacing w:val="-2"/>
          <w:sz w:val="20"/>
        </w:rPr>
        <w:t xml:space="preserve"> </w:t>
      </w:r>
      <w:r>
        <w:rPr>
          <w:sz w:val="20"/>
        </w:rPr>
        <w:t>12</w:t>
      </w:r>
      <w:r>
        <w:rPr>
          <w:spacing w:val="-2"/>
          <w:sz w:val="20"/>
        </w:rPr>
        <w:t xml:space="preserve"> </w:t>
      </w:r>
      <w:r>
        <w:rPr>
          <w:sz w:val="20"/>
        </w:rPr>
        <w:t>months</w:t>
      </w:r>
      <w:r>
        <w:rPr>
          <w:spacing w:val="-1"/>
          <w:sz w:val="20"/>
        </w:rPr>
        <w:t xml:space="preserve"> </w:t>
      </w:r>
      <w:r>
        <w:rPr>
          <w:sz w:val="20"/>
        </w:rPr>
        <w:t>in</w:t>
      </w:r>
      <w:r>
        <w:rPr>
          <w:spacing w:val="-2"/>
          <w:sz w:val="20"/>
        </w:rPr>
        <w:t xml:space="preserve"> </w:t>
      </w:r>
      <w:r>
        <w:rPr>
          <w:sz w:val="20"/>
        </w:rPr>
        <w:t>accordance</w:t>
      </w:r>
      <w:r>
        <w:rPr>
          <w:spacing w:val="-3"/>
          <w:sz w:val="20"/>
        </w:rPr>
        <w:t xml:space="preserve"> </w:t>
      </w:r>
      <w:r>
        <w:rPr>
          <w:sz w:val="20"/>
        </w:rPr>
        <w:t>with</w:t>
      </w:r>
      <w:r>
        <w:rPr>
          <w:spacing w:val="-2"/>
          <w:sz w:val="20"/>
        </w:rPr>
        <w:t xml:space="preserve"> </w:t>
      </w:r>
      <w:r>
        <w:rPr>
          <w:sz w:val="20"/>
        </w:rPr>
        <w:t>the</w:t>
      </w:r>
      <w:r>
        <w:rPr>
          <w:spacing w:val="-2"/>
          <w:sz w:val="20"/>
        </w:rPr>
        <w:t xml:space="preserve"> </w:t>
      </w:r>
      <w:r>
        <w:rPr>
          <w:sz w:val="20"/>
        </w:rPr>
        <w:t>program</w:t>
      </w:r>
      <w:r>
        <w:rPr>
          <w:spacing w:val="-2"/>
          <w:sz w:val="20"/>
        </w:rPr>
        <w:t xml:space="preserve"> </w:t>
      </w:r>
      <w:r>
        <w:rPr>
          <w:sz w:val="20"/>
        </w:rPr>
        <w:t>notified</w:t>
      </w:r>
      <w:r>
        <w:rPr>
          <w:spacing w:val="-2"/>
          <w:sz w:val="20"/>
        </w:rPr>
        <w:t xml:space="preserve"> </w:t>
      </w:r>
      <w:r>
        <w:rPr>
          <w:sz w:val="20"/>
        </w:rPr>
        <w:t>to</w:t>
      </w:r>
      <w:r>
        <w:rPr>
          <w:spacing w:val="-2"/>
          <w:sz w:val="20"/>
        </w:rPr>
        <w:t xml:space="preserve"> </w:t>
      </w:r>
      <w:r>
        <w:rPr>
          <w:sz w:val="20"/>
        </w:rPr>
        <w:t>the Applicant by the Company</w:t>
      </w:r>
    </w:p>
    <w:p w14:paraId="7DFE3D35" w14:textId="77777777" w:rsidR="006116BF" w:rsidRDefault="006116BF">
      <w:pPr>
        <w:pStyle w:val="BodyText"/>
        <w:spacing w:before="4"/>
        <w:rPr>
          <w:sz w:val="17"/>
        </w:rPr>
      </w:pPr>
    </w:p>
    <w:p w14:paraId="1D7F227A" w14:textId="77777777" w:rsidR="006116BF" w:rsidRDefault="00000000">
      <w:pPr>
        <w:pStyle w:val="ListParagraph"/>
        <w:numPr>
          <w:ilvl w:val="1"/>
          <w:numId w:val="5"/>
        </w:numPr>
        <w:tabs>
          <w:tab w:val="left" w:pos="855"/>
          <w:tab w:val="left" w:pos="857"/>
        </w:tabs>
        <w:spacing w:before="1"/>
        <w:ind w:left="856"/>
        <w:rPr>
          <w:sz w:val="20"/>
        </w:rPr>
      </w:pPr>
      <w:bookmarkStart w:id="20" w:name="3.5_During_the_course_of_the_Placement,_"/>
      <w:bookmarkEnd w:id="20"/>
      <w:r>
        <w:rPr>
          <w:sz w:val="20"/>
        </w:rPr>
        <w:t>During</w:t>
      </w:r>
      <w:r>
        <w:rPr>
          <w:spacing w:val="-6"/>
          <w:sz w:val="20"/>
        </w:rPr>
        <w:t xml:space="preserve"> </w:t>
      </w:r>
      <w:r>
        <w:rPr>
          <w:sz w:val="20"/>
        </w:rPr>
        <w:t>the</w:t>
      </w:r>
      <w:r>
        <w:rPr>
          <w:spacing w:val="-3"/>
          <w:sz w:val="20"/>
        </w:rPr>
        <w:t xml:space="preserve"> </w:t>
      </w:r>
      <w:r>
        <w:rPr>
          <w:sz w:val="20"/>
        </w:rPr>
        <w:t>course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Placement,</w:t>
      </w:r>
      <w:r>
        <w:rPr>
          <w:spacing w:val="-3"/>
          <w:sz w:val="20"/>
        </w:rPr>
        <w:t xml:space="preserve"> </w:t>
      </w:r>
      <w:r>
        <w:rPr>
          <w:sz w:val="20"/>
        </w:rPr>
        <w:t>the</w:t>
      </w:r>
      <w:r>
        <w:rPr>
          <w:spacing w:val="-4"/>
          <w:sz w:val="20"/>
        </w:rPr>
        <w:t xml:space="preserve"> </w:t>
      </w:r>
      <w:r>
        <w:rPr>
          <w:sz w:val="20"/>
        </w:rPr>
        <w:t>Placed</w:t>
      </w:r>
      <w:r>
        <w:rPr>
          <w:spacing w:val="-3"/>
          <w:sz w:val="20"/>
        </w:rPr>
        <w:t xml:space="preserve"> </w:t>
      </w:r>
      <w:r>
        <w:rPr>
          <w:sz w:val="20"/>
        </w:rPr>
        <w:t>Applicant</w:t>
      </w:r>
      <w:r>
        <w:rPr>
          <w:spacing w:val="-3"/>
          <w:sz w:val="20"/>
        </w:rPr>
        <w:t xml:space="preserve"> </w:t>
      </w:r>
      <w:r>
        <w:rPr>
          <w:spacing w:val="-2"/>
          <w:sz w:val="20"/>
        </w:rPr>
        <w:t>must:</w:t>
      </w:r>
    </w:p>
    <w:p w14:paraId="315A5E7D" w14:textId="77777777" w:rsidR="006116BF" w:rsidRDefault="00000000">
      <w:pPr>
        <w:pStyle w:val="ListParagraph"/>
        <w:numPr>
          <w:ilvl w:val="2"/>
          <w:numId w:val="5"/>
        </w:numPr>
        <w:tabs>
          <w:tab w:val="left" w:pos="1411"/>
          <w:tab w:val="left" w:pos="1412"/>
        </w:tabs>
        <w:spacing w:before="120"/>
        <w:rPr>
          <w:sz w:val="20"/>
        </w:rPr>
      </w:pPr>
      <w:bookmarkStart w:id="21" w:name="(a)_use_its_best_endeavours_to_attend:"/>
      <w:bookmarkEnd w:id="21"/>
      <w:r>
        <w:rPr>
          <w:sz w:val="20"/>
        </w:rPr>
        <w:t>use</w:t>
      </w:r>
      <w:r>
        <w:rPr>
          <w:spacing w:val="-4"/>
          <w:sz w:val="20"/>
        </w:rPr>
        <w:t xml:space="preserve"> </w:t>
      </w:r>
      <w:r>
        <w:rPr>
          <w:sz w:val="20"/>
        </w:rPr>
        <w:t>its</w:t>
      </w:r>
      <w:r>
        <w:rPr>
          <w:spacing w:val="-2"/>
          <w:sz w:val="20"/>
        </w:rPr>
        <w:t xml:space="preserve"> </w:t>
      </w:r>
      <w:r>
        <w:rPr>
          <w:sz w:val="20"/>
        </w:rPr>
        <w:t>best</w:t>
      </w:r>
      <w:r>
        <w:rPr>
          <w:spacing w:val="-3"/>
          <w:sz w:val="20"/>
        </w:rPr>
        <w:t xml:space="preserve"> </w:t>
      </w:r>
      <w:r>
        <w:rPr>
          <w:sz w:val="20"/>
        </w:rPr>
        <w:t>endeavours</w:t>
      </w:r>
      <w:r>
        <w:rPr>
          <w:spacing w:val="-2"/>
          <w:sz w:val="20"/>
        </w:rPr>
        <w:t xml:space="preserve"> </w:t>
      </w:r>
      <w:r>
        <w:rPr>
          <w:sz w:val="20"/>
        </w:rPr>
        <w:t>to</w:t>
      </w:r>
      <w:r>
        <w:rPr>
          <w:spacing w:val="-3"/>
          <w:sz w:val="20"/>
        </w:rPr>
        <w:t xml:space="preserve"> </w:t>
      </w:r>
      <w:r>
        <w:rPr>
          <w:spacing w:val="-2"/>
          <w:sz w:val="20"/>
        </w:rPr>
        <w:t>attend:</w:t>
      </w:r>
    </w:p>
    <w:p w14:paraId="72E7B5C7" w14:textId="77777777" w:rsidR="006116BF" w:rsidRDefault="00000000">
      <w:pPr>
        <w:pStyle w:val="ListParagraph"/>
        <w:numPr>
          <w:ilvl w:val="3"/>
          <w:numId w:val="5"/>
        </w:numPr>
        <w:tabs>
          <w:tab w:val="left" w:pos="2120"/>
          <w:tab w:val="left" w:pos="2121"/>
        </w:tabs>
        <w:spacing w:before="121"/>
        <w:rPr>
          <w:sz w:val="20"/>
        </w:rPr>
      </w:pPr>
      <w:bookmarkStart w:id="22" w:name="(i)_all_board_and/or_board_committee_mee"/>
      <w:bookmarkEnd w:id="22"/>
      <w:r>
        <w:rPr>
          <w:sz w:val="20"/>
        </w:rPr>
        <w:t>all</w:t>
      </w:r>
      <w:r>
        <w:rPr>
          <w:spacing w:val="-6"/>
          <w:sz w:val="20"/>
        </w:rPr>
        <w:t xml:space="preserve"> </w:t>
      </w:r>
      <w:r>
        <w:rPr>
          <w:sz w:val="20"/>
        </w:rPr>
        <w:t>board</w:t>
      </w:r>
      <w:r>
        <w:rPr>
          <w:spacing w:val="-3"/>
          <w:sz w:val="20"/>
        </w:rPr>
        <w:t xml:space="preserve"> </w:t>
      </w:r>
      <w:r>
        <w:rPr>
          <w:sz w:val="20"/>
        </w:rPr>
        <w:t>and/or</w:t>
      </w:r>
      <w:r>
        <w:rPr>
          <w:spacing w:val="-2"/>
          <w:sz w:val="20"/>
        </w:rPr>
        <w:t xml:space="preserve"> </w:t>
      </w:r>
      <w:r>
        <w:rPr>
          <w:sz w:val="20"/>
        </w:rPr>
        <w:t>board</w:t>
      </w:r>
      <w:r>
        <w:rPr>
          <w:spacing w:val="-4"/>
          <w:sz w:val="20"/>
        </w:rPr>
        <w:t xml:space="preserve"> </w:t>
      </w:r>
      <w:r>
        <w:rPr>
          <w:sz w:val="20"/>
        </w:rPr>
        <w:t>committee</w:t>
      </w:r>
      <w:r>
        <w:rPr>
          <w:spacing w:val="-4"/>
          <w:sz w:val="20"/>
        </w:rPr>
        <w:t xml:space="preserve"> </w:t>
      </w:r>
      <w:r>
        <w:rPr>
          <w:sz w:val="20"/>
        </w:rPr>
        <w:t>meetings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Relevant</w:t>
      </w:r>
      <w:r>
        <w:rPr>
          <w:spacing w:val="-3"/>
          <w:sz w:val="20"/>
        </w:rPr>
        <w:t xml:space="preserve"> </w:t>
      </w:r>
      <w:r>
        <w:rPr>
          <w:sz w:val="20"/>
        </w:rPr>
        <w:t>Board;</w:t>
      </w:r>
      <w:r>
        <w:rPr>
          <w:spacing w:val="-5"/>
          <w:sz w:val="20"/>
        </w:rPr>
        <w:t xml:space="preserve"> and</w:t>
      </w:r>
    </w:p>
    <w:p w14:paraId="3E35815D" w14:textId="77777777" w:rsidR="006116BF" w:rsidRDefault="00000000">
      <w:pPr>
        <w:pStyle w:val="ListParagraph"/>
        <w:numPr>
          <w:ilvl w:val="3"/>
          <w:numId w:val="5"/>
        </w:numPr>
        <w:tabs>
          <w:tab w:val="left" w:pos="2121"/>
        </w:tabs>
        <w:spacing w:before="119"/>
        <w:ind w:right="129"/>
        <w:jc w:val="both"/>
        <w:rPr>
          <w:sz w:val="20"/>
        </w:rPr>
      </w:pPr>
      <w:bookmarkStart w:id="23" w:name="(ii)_all_training_sessions_and_informati"/>
      <w:bookmarkEnd w:id="23"/>
      <w:r>
        <w:rPr>
          <w:sz w:val="20"/>
        </w:rPr>
        <w:t>all training sessions and information seminars provided in connection with The Observership Program by the Company, its sponsors or corporate partners, or any third party as notified to the Participant from time to time;</w:t>
      </w:r>
    </w:p>
    <w:p w14:paraId="25B0A02F" w14:textId="77777777" w:rsidR="006116BF" w:rsidRDefault="00000000">
      <w:pPr>
        <w:pStyle w:val="ListParagraph"/>
        <w:numPr>
          <w:ilvl w:val="2"/>
          <w:numId w:val="5"/>
        </w:numPr>
        <w:tabs>
          <w:tab w:val="left" w:pos="1412"/>
        </w:tabs>
        <w:spacing w:before="120"/>
        <w:ind w:right="129"/>
        <w:jc w:val="both"/>
        <w:rPr>
          <w:sz w:val="20"/>
        </w:rPr>
      </w:pPr>
      <w:bookmarkStart w:id="24" w:name="(b)_maintain_a_professional_standard_of_"/>
      <w:bookmarkEnd w:id="24"/>
      <w:r>
        <w:rPr>
          <w:sz w:val="20"/>
        </w:rPr>
        <w:t>maintain a professional standard of conduct reasonably expected of a participant on a Relevant Board, including adherence to all duties and obligations applicable to participants of the Relevant Board; and</w:t>
      </w:r>
    </w:p>
    <w:p w14:paraId="03FDE4EC" w14:textId="77777777" w:rsidR="006116BF" w:rsidRDefault="006116BF">
      <w:pPr>
        <w:jc w:val="both"/>
        <w:rPr>
          <w:sz w:val="20"/>
        </w:rPr>
        <w:sectPr w:rsidR="006116BF">
          <w:footerReference w:type="default" r:id="rId9"/>
          <w:type w:val="continuous"/>
          <w:pgSz w:w="11910" w:h="16840"/>
          <w:pgMar w:top="300" w:right="1420" w:bottom="860" w:left="1140" w:header="0" w:footer="663" w:gutter="0"/>
          <w:pgNumType w:start="1"/>
          <w:cols w:space="720"/>
        </w:sectPr>
      </w:pPr>
    </w:p>
    <w:p w14:paraId="3E43EDE7" w14:textId="77777777" w:rsidR="006116BF" w:rsidRDefault="00000000">
      <w:pPr>
        <w:pStyle w:val="ListParagraph"/>
        <w:numPr>
          <w:ilvl w:val="2"/>
          <w:numId w:val="5"/>
        </w:numPr>
        <w:tabs>
          <w:tab w:val="left" w:pos="1411"/>
          <w:tab w:val="left" w:pos="1412"/>
        </w:tabs>
        <w:spacing w:before="1"/>
        <w:ind w:right="129"/>
        <w:rPr>
          <w:sz w:val="20"/>
        </w:rPr>
      </w:pPr>
      <w:bookmarkStart w:id="25" w:name="(c)_observe_all_rules_and_guidelines_app"/>
      <w:bookmarkEnd w:id="25"/>
      <w:r>
        <w:rPr>
          <w:sz w:val="20"/>
        </w:rPr>
        <w:lastRenderedPageBreak/>
        <w:t>observe</w:t>
      </w:r>
      <w:r>
        <w:rPr>
          <w:spacing w:val="29"/>
          <w:sz w:val="20"/>
        </w:rPr>
        <w:t xml:space="preserve"> </w:t>
      </w:r>
      <w:r>
        <w:rPr>
          <w:sz w:val="20"/>
        </w:rPr>
        <w:t>all</w:t>
      </w:r>
      <w:r>
        <w:rPr>
          <w:spacing w:val="27"/>
          <w:sz w:val="20"/>
        </w:rPr>
        <w:t xml:space="preserve"> </w:t>
      </w:r>
      <w:r>
        <w:rPr>
          <w:sz w:val="20"/>
        </w:rPr>
        <w:t>rules</w:t>
      </w:r>
      <w:r>
        <w:rPr>
          <w:spacing w:val="28"/>
          <w:sz w:val="20"/>
        </w:rPr>
        <w:t xml:space="preserve"> </w:t>
      </w:r>
      <w:r>
        <w:rPr>
          <w:sz w:val="20"/>
        </w:rPr>
        <w:t>and</w:t>
      </w:r>
      <w:r>
        <w:rPr>
          <w:spacing w:val="28"/>
          <w:sz w:val="20"/>
        </w:rPr>
        <w:t xml:space="preserve"> </w:t>
      </w:r>
      <w:r>
        <w:rPr>
          <w:sz w:val="20"/>
        </w:rPr>
        <w:t>guidelines</w:t>
      </w:r>
      <w:r>
        <w:rPr>
          <w:spacing w:val="29"/>
          <w:sz w:val="20"/>
        </w:rPr>
        <w:t xml:space="preserve"> </w:t>
      </w:r>
      <w:r>
        <w:rPr>
          <w:sz w:val="20"/>
        </w:rPr>
        <w:t>applicable</w:t>
      </w:r>
      <w:r>
        <w:rPr>
          <w:spacing w:val="29"/>
          <w:sz w:val="20"/>
        </w:rPr>
        <w:t xml:space="preserve"> </w:t>
      </w:r>
      <w:r>
        <w:rPr>
          <w:sz w:val="20"/>
        </w:rPr>
        <w:t>to</w:t>
      </w:r>
      <w:r>
        <w:rPr>
          <w:spacing w:val="29"/>
          <w:sz w:val="20"/>
        </w:rPr>
        <w:t xml:space="preserve"> </w:t>
      </w:r>
      <w:r>
        <w:rPr>
          <w:sz w:val="20"/>
        </w:rPr>
        <w:t>participation</w:t>
      </w:r>
      <w:r>
        <w:rPr>
          <w:spacing w:val="29"/>
          <w:sz w:val="20"/>
        </w:rPr>
        <w:t xml:space="preserve"> </w:t>
      </w:r>
      <w:r>
        <w:rPr>
          <w:sz w:val="20"/>
        </w:rPr>
        <w:t>on</w:t>
      </w:r>
      <w:r>
        <w:rPr>
          <w:spacing w:val="29"/>
          <w:sz w:val="20"/>
        </w:rPr>
        <w:t xml:space="preserve"> </w:t>
      </w:r>
      <w:r>
        <w:rPr>
          <w:sz w:val="20"/>
        </w:rPr>
        <w:t>the</w:t>
      </w:r>
      <w:r>
        <w:rPr>
          <w:spacing w:val="29"/>
          <w:sz w:val="20"/>
        </w:rPr>
        <w:t xml:space="preserve"> </w:t>
      </w:r>
      <w:r>
        <w:rPr>
          <w:sz w:val="20"/>
        </w:rPr>
        <w:t>Relevant</w:t>
      </w:r>
      <w:r>
        <w:rPr>
          <w:spacing w:val="27"/>
          <w:sz w:val="20"/>
        </w:rPr>
        <w:t xml:space="preserve"> </w:t>
      </w:r>
      <w:r>
        <w:rPr>
          <w:sz w:val="20"/>
        </w:rPr>
        <w:t>Board</w:t>
      </w:r>
      <w:r>
        <w:rPr>
          <w:spacing w:val="28"/>
          <w:sz w:val="20"/>
        </w:rPr>
        <w:t xml:space="preserve"> </w:t>
      </w:r>
      <w:r>
        <w:rPr>
          <w:sz w:val="20"/>
        </w:rPr>
        <w:t>as notified to the Participant by the Relevant Board or the Company from time to time.</w:t>
      </w:r>
    </w:p>
    <w:p w14:paraId="4F0A8B49" w14:textId="77777777" w:rsidR="006116BF" w:rsidRDefault="006116BF">
      <w:pPr>
        <w:pStyle w:val="BodyText"/>
        <w:spacing w:before="3"/>
        <w:rPr>
          <w:sz w:val="17"/>
        </w:rPr>
      </w:pPr>
    </w:p>
    <w:p w14:paraId="628E5D96" w14:textId="77777777" w:rsidR="006116BF" w:rsidRDefault="00000000">
      <w:pPr>
        <w:pStyle w:val="ListParagraph"/>
        <w:numPr>
          <w:ilvl w:val="1"/>
          <w:numId w:val="5"/>
        </w:numPr>
        <w:tabs>
          <w:tab w:val="left" w:pos="856"/>
        </w:tabs>
        <w:spacing w:before="1"/>
        <w:ind w:right="128"/>
        <w:jc w:val="both"/>
        <w:rPr>
          <w:sz w:val="20"/>
        </w:rPr>
      </w:pPr>
      <w:bookmarkStart w:id="26" w:name="3.6_The_Participant_acknowledges_that_it"/>
      <w:bookmarkEnd w:id="26"/>
      <w:r>
        <w:rPr>
          <w:sz w:val="20"/>
        </w:rPr>
        <w:t>The</w:t>
      </w:r>
      <w:r>
        <w:rPr>
          <w:spacing w:val="-3"/>
          <w:sz w:val="20"/>
        </w:rPr>
        <w:t xml:space="preserve"> </w:t>
      </w:r>
      <w:r>
        <w:rPr>
          <w:sz w:val="20"/>
        </w:rPr>
        <w:t>Participant</w:t>
      </w:r>
      <w:r>
        <w:rPr>
          <w:spacing w:val="-4"/>
          <w:sz w:val="20"/>
        </w:rPr>
        <w:t xml:space="preserve"> </w:t>
      </w:r>
      <w:r>
        <w:rPr>
          <w:sz w:val="20"/>
        </w:rPr>
        <w:t>acknowledges</w:t>
      </w:r>
      <w:r>
        <w:rPr>
          <w:spacing w:val="-2"/>
          <w:sz w:val="20"/>
        </w:rPr>
        <w:t xml:space="preserve"> </w:t>
      </w:r>
      <w:r>
        <w:rPr>
          <w:sz w:val="20"/>
        </w:rPr>
        <w:t>that</w:t>
      </w:r>
      <w:r>
        <w:rPr>
          <w:spacing w:val="-4"/>
          <w:sz w:val="20"/>
        </w:rPr>
        <w:t xml:space="preserve"> </w:t>
      </w:r>
      <w:r>
        <w:rPr>
          <w:sz w:val="20"/>
        </w:rPr>
        <w:t>its</w:t>
      </w:r>
      <w:r>
        <w:rPr>
          <w:spacing w:val="-2"/>
          <w:sz w:val="20"/>
        </w:rPr>
        <w:t xml:space="preserve"> </w:t>
      </w:r>
      <w:r>
        <w:rPr>
          <w:sz w:val="20"/>
        </w:rPr>
        <w:t>participation</w:t>
      </w:r>
      <w:r>
        <w:rPr>
          <w:spacing w:val="-3"/>
          <w:sz w:val="20"/>
        </w:rPr>
        <w:t xml:space="preserve"> </w:t>
      </w:r>
      <w:r>
        <w:rPr>
          <w:sz w:val="20"/>
        </w:rPr>
        <w:t>in</w:t>
      </w:r>
      <w:r>
        <w:rPr>
          <w:spacing w:val="-4"/>
          <w:sz w:val="20"/>
        </w:rPr>
        <w:t xml:space="preserve"> </w:t>
      </w:r>
      <w:r>
        <w:rPr>
          <w:sz w:val="20"/>
        </w:rPr>
        <w:t>a</w:t>
      </w:r>
      <w:r>
        <w:rPr>
          <w:spacing w:val="-3"/>
          <w:sz w:val="20"/>
        </w:rPr>
        <w:t xml:space="preserve"> </w:t>
      </w:r>
      <w:r>
        <w:rPr>
          <w:sz w:val="20"/>
        </w:rPr>
        <w:t>Placement</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in</w:t>
      </w:r>
      <w:r>
        <w:rPr>
          <w:spacing w:val="-3"/>
          <w:sz w:val="20"/>
        </w:rPr>
        <w:t xml:space="preserve"> </w:t>
      </w:r>
      <w:r>
        <w:rPr>
          <w:sz w:val="20"/>
        </w:rPr>
        <w:t>its</w:t>
      </w:r>
      <w:r>
        <w:rPr>
          <w:spacing w:val="-2"/>
          <w:sz w:val="20"/>
        </w:rPr>
        <w:t xml:space="preserve"> </w:t>
      </w:r>
      <w:r>
        <w:rPr>
          <w:sz w:val="20"/>
        </w:rPr>
        <w:t>capacity</w:t>
      </w:r>
      <w:r>
        <w:rPr>
          <w:spacing w:val="-4"/>
          <w:sz w:val="20"/>
        </w:rPr>
        <w:t xml:space="preserve"> </w:t>
      </w:r>
      <w:r>
        <w:rPr>
          <w:sz w:val="20"/>
        </w:rPr>
        <w:t>as</w:t>
      </w:r>
      <w:r>
        <w:rPr>
          <w:spacing w:val="-2"/>
          <w:sz w:val="20"/>
        </w:rPr>
        <w:t xml:space="preserve"> </w:t>
      </w:r>
      <w:r>
        <w:rPr>
          <w:sz w:val="20"/>
        </w:rPr>
        <w:t>an observer</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Relevant</w:t>
      </w:r>
      <w:r>
        <w:rPr>
          <w:spacing w:val="-6"/>
          <w:sz w:val="20"/>
        </w:rPr>
        <w:t xml:space="preserve"> </w:t>
      </w:r>
      <w:r>
        <w:rPr>
          <w:sz w:val="20"/>
        </w:rPr>
        <w:t>Board</w:t>
      </w:r>
      <w:r>
        <w:rPr>
          <w:spacing w:val="-7"/>
          <w:sz w:val="20"/>
        </w:rPr>
        <w:t xml:space="preserve"> </w:t>
      </w:r>
      <w:r>
        <w:rPr>
          <w:sz w:val="20"/>
        </w:rPr>
        <w:t>only</w:t>
      </w:r>
      <w:r>
        <w:rPr>
          <w:spacing w:val="-6"/>
          <w:sz w:val="20"/>
        </w:rPr>
        <w:t xml:space="preserve"> </w:t>
      </w:r>
      <w:r>
        <w:rPr>
          <w:sz w:val="20"/>
        </w:rPr>
        <w:t>and</w:t>
      </w:r>
      <w:r>
        <w:rPr>
          <w:spacing w:val="-7"/>
          <w:sz w:val="20"/>
        </w:rPr>
        <w:t xml:space="preserve"> </w:t>
      </w:r>
      <w:r>
        <w:rPr>
          <w:sz w:val="20"/>
        </w:rPr>
        <w:t>the</w:t>
      </w:r>
      <w:r>
        <w:rPr>
          <w:spacing w:val="-5"/>
          <w:sz w:val="20"/>
        </w:rPr>
        <w:t xml:space="preserve"> </w:t>
      </w:r>
      <w:r>
        <w:rPr>
          <w:sz w:val="20"/>
        </w:rPr>
        <w:t>Placement</w:t>
      </w:r>
      <w:r>
        <w:rPr>
          <w:spacing w:val="-6"/>
          <w:sz w:val="20"/>
        </w:rPr>
        <w:t xml:space="preserve"> </w:t>
      </w:r>
      <w:r>
        <w:rPr>
          <w:sz w:val="20"/>
        </w:rPr>
        <w:t>does</w:t>
      </w:r>
      <w:r>
        <w:rPr>
          <w:spacing w:val="-6"/>
          <w:sz w:val="20"/>
        </w:rPr>
        <w:t xml:space="preserve"> </w:t>
      </w:r>
      <w:r>
        <w:rPr>
          <w:sz w:val="20"/>
        </w:rPr>
        <w:t>not</w:t>
      </w:r>
      <w:r>
        <w:rPr>
          <w:spacing w:val="-6"/>
          <w:sz w:val="20"/>
        </w:rPr>
        <w:t xml:space="preserve"> </w:t>
      </w:r>
      <w:r>
        <w:rPr>
          <w:sz w:val="20"/>
        </w:rPr>
        <w:t>constitute</w:t>
      </w:r>
      <w:r>
        <w:rPr>
          <w:spacing w:val="-5"/>
          <w:sz w:val="20"/>
        </w:rPr>
        <w:t xml:space="preserve"> </w:t>
      </w:r>
      <w:r>
        <w:rPr>
          <w:sz w:val="20"/>
        </w:rPr>
        <w:t>the</w:t>
      </w:r>
      <w:r>
        <w:rPr>
          <w:spacing w:val="-7"/>
          <w:sz w:val="20"/>
        </w:rPr>
        <w:t xml:space="preserve"> </w:t>
      </w:r>
      <w:r>
        <w:rPr>
          <w:sz w:val="20"/>
        </w:rPr>
        <w:t>appointment</w:t>
      </w:r>
      <w:r>
        <w:rPr>
          <w:spacing w:val="-7"/>
          <w:sz w:val="20"/>
        </w:rPr>
        <w:t xml:space="preserve"> </w:t>
      </w:r>
      <w:r>
        <w:rPr>
          <w:sz w:val="20"/>
        </w:rPr>
        <w:t>as a director to the Relevant Board or confer on the Participant any right to such appointment.</w:t>
      </w:r>
    </w:p>
    <w:p w14:paraId="0AA93D2E" w14:textId="77777777" w:rsidR="006116BF" w:rsidRDefault="006116BF">
      <w:pPr>
        <w:pStyle w:val="BodyText"/>
        <w:spacing w:before="3"/>
        <w:rPr>
          <w:sz w:val="31"/>
        </w:rPr>
      </w:pPr>
    </w:p>
    <w:p w14:paraId="199CC097" w14:textId="77777777" w:rsidR="006116BF" w:rsidRDefault="00846F7D">
      <w:pPr>
        <w:pStyle w:val="Heading1"/>
        <w:numPr>
          <w:ilvl w:val="0"/>
          <w:numId w:val="5"/>
        </w:numPr>
        <w:tabs>
          <w:tab w:val="left" w:pos="855"/>
          <w:tab w:val="left" w:pos="856"/>
        </w:tabs>
      </w:pPr>
      <w:r>
        <w:pict w14:anchorId="0BCAD384">
          <v:rect id="docshape15" o:spid="_x0000_s2056" alt="" style="position:absolute;left:0;text-align:left;margin-left:62.3pt;margin-top:12.45pt;width:456.65pt;height:.5pt;z-index:-15726080;mso-wrap-edited:f;mso-width-percent:0;mso-height-percent:0;mso-wrap-distance-left:0;mso-wrap-distance-right:0;mso-position-horizontal-relative:page;mso-width-percent:0;mso-height-percent:0" fillcolor="black" stroked="f">
            <w10:wrap type="topAndBottom" anchorx="page"/>
          </v:rect>
        </w:pict>
      </w:r>
      <w:bookmarkStart w:id="27" w:name="4_Confidential_Information"/>
      <w:bookmarkEnd w:id="27"/>
      <w:r w:rsidR="00000000">
        <w:t>Confidential</w:t>
      </w:r>
      <w:r w:rsidR="00000000">
        <w:rPr>
          <w:spacing w:val="-7"/>
        </w:rPr>
        <w:t xml:space="preserve"> </w:t>
      </w:r>
      <w:r w:rsidR="00000000">
        <w:rPr>
          <w:spacing w:val="-2"/>
        </w:rPr>
        <w:t>Information</w:t>
      </w:r>
    </w:p>
    <w:p w14:paraId="2D952125" w14:textId="77777777" w:rsidR="006116BF" w:rsidRDefault="006116BF">
      <w:pPr>
        <w:pStyle w:val="BodyText"/>
        <w:spacing w:before="5"/>
        <w:rPr>
          <w:b/>
          <w:sz w:val="9"/>
        </w:rPr>
      </w:pPr>
    </w:p>
    <w:p w14:paraId="4D255C6F" w14:textId="77777777" w:rsidR="006116BF" w:rsidRDefault="00000000">
      <w:pPr>
        <w:pStyle w:val="ListParagraph"/>
        <w:numPr>
          <w:ilvl w:val="1"/>
          <w:numId w:val="5"/>
        </w:numPr>
        <w:tabs>
          <w:tab w:val="left" w:pos="855"/>
          <w:tab w:val="left" w:pos="856"/>
        </w:tabs>
        <w:spacing w:before="94"/>
        <w:ind w:right="130"/>
        <w:rPr>
          <w:sz w:val="20"/>
        </w:rPr>
      </w:pPr>
      <w:bookmarkStart w:id="28" w:name="4.1_During_the_course_of_the_Placement,_"/>
      <w:bookmarkEnd w:id="28"/>
      <w:r>
        <w:rPr>
          <w:sz w:val="20"/>
        </w:rPr>
        <w:t>During</w:t>
      </w:r>
      <w:r>
        <w:rPr>
          <w:spacing w:val="21"/>
          <w:sz w:val="20"/>
        </w:rPr>
        <w:t xml:space="preserve"> </w:t>
      </w:r>
      <w:r>
        <w:rPr>
          <w:sz w:val="20"/>
        </w:rPr>
        <w:t>the</w:t>
      </w:r>
      <w:r>
        <w:rPr>
          <w:spacing w:val="20"/>
          <w:sz w:val="20"/>
        </w:rPr>
        <w:t xml:space="preserve"> </w:t>
      </w:r>
      <w:r>
        <w:rPr>
          <w:sz w:val="20"/>
        </w:rPr>
        <w:t>course</w:t>
      </w:r>
      <w:r>
        <w:rPr>
          <w:spacing w:val="21"/>
          <w:sz w:val="20"/>
        </w:rPr>
        <w:t xml:space="preserve"> </w:t>
      </w:r>
      <w:r>
        <w:rPr>
          <w:sz w:val="20"/>
        </w:rPr>
        <w:t>of</w:t>
      </w:r>
      <w:r>
        <w:rPr>
          <w:spacing w:val="20"/>
          <w:sz w:val="20"/>
        </w:rPr>
        <w:t xml:space="preserve"> </w:t>
      </w:r>
      <w:r>
        <w:rPr>
          <w:sz w:val="20"/>
        </w:rPr>
        <w:t>the</w:t>
      </w:r>
      <w:r>
        <w:rPr>
          <w:spacing w:val="20"/>
          <w:sz w:val="20"/>
        </w:rPr>
        <w:t xml:space="preserve"> </w:t>
      </w:r>
      <w:r>
        <w:rPr>
          <w:sz w:val="20"/>
        </w:rPr>
        <w:t>Placement,</w:t>
      </w:r>
      <w:r>
        <w:rPr>
          <w:spacing w:val="20"/>
          <w:sz w:val="20"/>
        </w:rPr>
        <w:t xml:space="preserve"> </w:t>
      </w:r>
      <w:r>
        <w:rPr>
          <w:sz w:val="20"/>
        </w:rPr>
        <w:t>it</w:t>
      </w:r>
      <w:r>
        <w:rPr>
          <w:spacing w:val="20"/>
          <w:sz w:val="20"/>
        </w:rPr>
        <w:t xml:space="preserve"> </w:t>
      </w:r>
      <w:r>
        <w:rPr>
          <w:sz w:val="20"/>
        </w:rPr>
        <w:t>is</w:t>
      </w:r>
      <w:r>
        <w:rPr>
          <w:spacing w:val="21"/>
          <w:sz w:val="20"/>
        </w:rPr>
        <w:t xml:space="preserve"> </w:t>
      </w:r>
      <w:r>
        <w:rPr>
          <w:sz w:val="20"/>
        </w:rPr>
        <w:t>likely</w:t>
      </w:r>
      <w:r>
        <w:rPr>
          <w:spacing w:val="20"/>
          <w:sz w:val="20"/>
        </w:rPr>
        <w:t xml:space="preserve"> </w:t>
      </w:r>
      <w:r>
        <w:rPr>
          <w:sz w:val="20"/>
        </w:rPr>
        <w:t>that</w:t>
      </w:r>
      <w:r>
        <w:rPr>
          <w:spacing w:val="19"/>
          <w:sz w:val="20"/>
        </w:rPr>
        <w:t xml:space="preserve"> </w:t>
      </w:r>
      <w:r>
        <w:rPr>
          <w:sz w:val="20"/>
        </w:rPr>
        <w:t>a</w:t>
      </w:r>
      <w:r>
        <w:rPr>
          <w:spacing w:val="21"/>
          <w:sz w:val="20"/>
        </w:rPr>
        <w:t xml:space="preserve"> </w:t>
      </w:r>
      <w:r>
        <w:rPr>
          <w:sz w:val="20"/>
        </w:rPr>
        <w:t>Placed</w:t>
      </w:r>
      <w:r>
        <w:rPr>
          <w:spacing w:val="21"/>
          <w:sz w:val="20"/>
        </w:rPr>
        <w:t xml:space="preserve"> </w:t>
      </w:r>
      <w:r>
        <w:rPr>
          <w:sz w:val="20"/>
        </w:rPr>
        <w:t>Applicant</w:t>
      </w:r>
      <w:r>
        <w:rPr>
          <w:spacing w:val="20"/>
          <w:sz w:val="20"/>
        </w:rPr>
        <w:t xml:space="preserve"> </w:t>
      </w:r>
      <w:r>
        <w:rPr>
          <w:sz w:val="20"/>
        </w:rPr>
        <w:t>will</w:t>
      </w:r>
      <w:r>
        <w:rPr>
          <w:spacing w:val="21"/>
          <w:sz w:val="20"/>
        </w:rPr>
        <w:t xml:space="preserve"> </w:t>
      </w:r>
      <w:r>
        <w:rPr>
          <w:sz w:val="20"/>
        </w:rPr>
        <w:t>be</w:t>
      </w:r>
      <w:r>
        <w:rPr>
          <w:spacing w:val="22"/>
          <w:sz w:val="20"/>
        </w:rPr>
        <w:t xml:space="preserve"> </w:t>
      </w:r>
      <w:r>
        <w:rPr>
          <w:sz w:val="20"/>
        </w:rPr>
        <w:t>provided</w:t>
      </w:r>
      <w:r>
        <w:rPr>
          <w:spacing w:val="20"/>
          <w:sz w:val="20"/>
        </w:rPr>
        <w:t xml:space="preserve"> </w:t>
      </w:r>
      <w:r>
        <w:rPr>
          <w:sz w:val="20"/>
        </w:rPr>
        <w:t>with certain Confidential Information.</w:t>
      </w:r>
    </w:p>
    <w:p w14:paraId="2D57FFEB" w14:textId="77777777" w:rsidR="006116BF" w:rsidRDefault="006116BF">
      <w:pPr>
        <w:pStyle w:val="BodyText"/>
        <w:spacing w:before="3"/>
        <w:rPr>
          <w:sz w:val="17"/>
        </w:rPr>
      </w:pPr>
    </w:p>
    <w:p w14:paraId="24019BEF" w14:textId="77777777" w:rsidR="006116BF" w:rsidRDefault="00000000">
      <w:pPr>
        <w:pStyle w:val="ListParagraph"/>
        <w:numPr>
          <w:ilvl w:val="1"/>
          <w:numId w:val="5"/>
        </w:numPr>
        <w:tabs>
          <w:tab w:val="left" w:pos="855"/>
          <w:tab w:val="left" w:pos="856"/>
        </w:tabs>
        <w:rPr>
          <w:sz w:val="20"/>
        </w:rPr>
      </w:pPr>
      <w:bookmarkStart w:id="29" w:name="4.2_The_Placed_Applicant:"/>
      <w:bookmarkEnd w:id="29"/>
      <w:r>
        <w:rPr>
          <w:sz w:val="20"/>
        </w:rPr>
        <w:t>The</w:t>
      </w:r>
      <w:r>
        <w:rPr>
          <w:spacing w:val="-3"/>
          <w:sz w:val="20"/>
        </w:rPr>
        <w:t xml:space="preserve"> </w:t>
      </w:r>
      <w:r>
        <w:rPr>
          <w:sz w:val="20"/>
        </w:rPr>
        <w:t>Placed</w:t>
      </w:r>
      <w:r>
        <w:rPr>
          <w:spacing w:val="-2"/>
          <w:sz w:val="20"/>
        </w:rPr>
        <w:t xml:space="preserve"> Applicant:</w:t>
      </w:r>
    </w:p>
    <w:p w14:paraId="6CC7F730" w14:textId="77777777" w:rsidR="006116BF" w:rsidRDefault="00000000">
      <w:pPr>
        <w:pStyle w:val="ListParagraph"/>
        <w:numPr>
          <w:ilvl w:val="2"/>
          <w:numId w:val="5"/>
        </w:numPr>
        <w:tabs>
          <w:tab w:val="left" w:pos="1411"/>
          <w:tab w:val="left" w:pos="1412"/>
        </w:tabs>
        <w:spacing w:before="122"/>
        <w:ind w:hanging="557"/>
        <w:rPr>
          <w:sz w:val="20"/>
        </w:rPr>
      </w:pPr>
      <w:bookmarkStart w:id="30" w:name="(a)_must_keep_the_Confidential_Informati"/>
      <w:bookmarkEnd w:id="30"/>
      <w:r>
        <w:rPr>
          <w:sz w:val="20"/>
        </w:rPr>
        <w:t>must</w:t>
      </w:r>
      <w:r>
        <w:rPr>
          <w:spacing w:val="-6"/>
          <w:sz w:val="20"/>
        </w:rPr>
        <w:t xml:space="preserve"> </w:t>
      </w:r>
      <w:r>
        <w:rPr>
          <w:sz w:val="20"/>
        </w:rPr>
        <w:t>keep</w:t>
      </w:r>
      <w:r>
        <w:rPr>
          <w:spacing w:val="-4"/>
          <w:sz w:val="20"/>
        </w:rPr>
        <w:t xml:space="preserve"> </w:t>
      </w:r>
      <w:r>
        <w:rPr>
          <w:sz w:val="20"/>
        </w:rPr>
        <w:t>the</w:t>
      </w:r>
      <w:r>
        <w:rPr>
          <w:spacing w:val="-3"/>
          <w:sz w:val="20"/>
        </w:rPr>
        <w:t xml:space="preserve"> </w:t>
      </w:r>
      <w:r>
        <w:rPr>
          <w:sz w:val="20"/>
        </w:rPr>
        <w:t>Confidential</w:t>
      </w:r>
      <w:r>
        <w:rPr>
          <w:spacing w:val="-5"/>
          <w:sz w:val="20"/>
        </w:rPr>
        <w:t xml:space="preserve"> </w:t>
      </w:r>
      <w:r>
        <w:rPr>
          <w:sz w:val="20"/>
        </w:rPr>
        <w:t>Information</w:t>
      </w:r>
      <w:r>
        <w:rPr>
          <w:spacing w:val="-3"/>
          <w:sz w:val="20"/>
        </w:rPr>
        <w:t xml:space="preserve"> </w:t>
      </w:r>
      <w:r>
        <w:rPr>
          <w:sz w:val="20"/>
        </w:rPr>
        <w:t>secret</w:t>
      </w:r>
      <w:r>
        <w:rPr>
          <w:spacing w:val="-4"/>
          <w:sz w:val="20"/>
        </w:rPr>
        <w:t xml:space="preserve"> </w:t>
      </w:r>
      <w:r>
        <w:rPr>
          <w:sz w:val="20"/>
        </w:rPr>
        <w:t>and</w:t>
      </w:r>
      <w:r>
        <w:rPr>
          <w:spacing w:val="-3"/>
          <w:sz w:val="20"/>
        </w:rPr>
        <w:t xml:space="preserve"> </w:t>
      </w:r>
      <w:r>
        <w:rPr>
          <w:spacing w:val="-2"/>
          <w:sz w:val="20"/>
        </w:rPr>
        <w:t>confidential;</w:t>
      </w:r>
    </w:p>
    <w:p w14:paraId="4E62E4B2" w14:textId="77777777" w:rsidR="006116BF" w:rsidRDefault="00000000">
      <w:pPr>
        <w:pStyle w:val="ListParagraph"/>
        <w:numPr>
          <w:ilvl w:val="2"/>
          <w:numId w:val="5"/>
        </w:numPr>
        <w:tabs>
          <w:tab w:val="left" w:pos="1411"/>
          <w:tab w:val="left" w:pos="1412"/>
        </w:tabs>
        <w:spacing w:before="119"/>
        <w:ind w:right="128"/>
        <w:rPr>
          <w:sz w:val="20"/>
        </w:rPr>
      </w:pPr>
      <w:bookmarkStart w:id="31" w:name="(b)_must_not_disclose_or_cause_or_permit"/>
      <w:bookmarkEnd w:id="31"/>
      <w:r>
        <w:rPr>
          <w:sz w:val="20"/>
        </w:rPr>
        <w:t>must</w:t>
      </w:r>
      <w:r>
        <w:rPr>
          <w:spacing w:val="-7"/>
          <w:sz w:val="20"/>
        </w:rPr>
        <w:t xml:space="preserve"> </w:t>
      </w:r>
      <w:r>
        <w:rPr>
          <w:sz w:val="20"/>
        </w:rPr>
        <w:t>not</w:t>
      </w:r>
      <w:r>
        <w:rPr>
          <w:spacing w:val="-7"/>
          <w:sz w:val="20"/>
        </w:rPr>
        <w:t xml:space="preserve"> </w:t>
      </w:r>
      <w:r>
        <w:rPr>
          <w:sz w:val="20"/>
        </w:rPr>
        <w:t>disclose</w:t>
      </w:r>
      <w:r>
        <w:rPr>
          <w:spacing w:val="-8"/>
          <w:sz w:val="20"/>
        </w:rPr>
        <w:t xml:space="preserve"> </w:t>
      </w:r>
      <w:r>
        <w:rPr>
          <w:sz w:val="20"/>
        </w:rPr>
        <w:t>or</w:t>
      </w:r>
      <w:r>
        <w:rPr>
          <w:spacing w:val="-7"/>
          <w:sz w:val="20"/>
        </w:rPr>
        <w:t xml:space="preserve"> </w:t>
      </w:r>
      <w:r>
        <w:rPr>
          <w:sz w:val="20"/>
        </w:rPr>
        <w:t>cause</w:t>
      </w:r>
      <w:r>
        <w:rPr>
          <w:spacing w:val="-8"/>
          <w:sz w:val="20"/>
        </w:rPr>
        <w:t xml:space="preserve"> </w:t>
      </w:r>
      <w:r>
        <w:rPr>
          <w:sz w:val="20"/>
        </w:rPr>
        <w:t>or</w:t>
      </w:r>
      <w:r>
        <w:rPr>
          <w:spacing w:val="-6"/>
          <w:sz w:val="20"/>
        </w:rPr>
        <w:t xml:space="preserve"> </w:t>
      </w:r>
      <w:r>
        <w:rPr>
          <w:sz w:val="20"/>
        </w:rPr>
        <w:t>permit</w:t>
      </w:r>
      <w:r>
        <w:rPr>
          <w:spacing w:val="-7"/>
          <w:sz w:val="20"/>
        </w:rPr>
        <w:t xml:space="preserve"> </w:t>
      </w:r>
      <w:r>
        <w:rPr>
          <w:sz w:val="20"/>
        </w:rPr>
        <w:t>the</w:t>
      </w:r>
      <w:r>
        <w:rPr>
          <w:spacing w:val="-8"/>
          <w:sz w:val="20"/>
        </w:rPr>
        <w:t xml:space="preserve"> </w:t>
      </w:r>
      <w:r>
        <w:rPr>
          <w:sz w:val="20"/>
        </w:rPr>
        <w:t>disclosure</w:t>
      </w:r>
      <w:r>
        <w:rPr>
          <w:spacing w:val="-7"/>
          <w:sz w:val="20"/>
        </w:rPr>
        <w:t xml:space="preserve"> </w:t>
      </w:r>
      <w:r>
        <w:rPr>
          <w:sz w:val="20"/>
        </w:rPr>
        <w:t>of</w:t>
      </w:r>
      <w:r>
        <w:rPr>
          <w:spacing w:val="-8"/>
          <w:sz w:val="20"/>
        </w:rPr>
        <w:t xml:space="preserve"> </w:t>
      </w:r>
      <w:r>
        <w:rPr>
          <w:sz w:val="20"/>
        </w:rPr>
        <w:t>any</w:t>
      </w:r>
      <w:r>
        <w:rPr>
          <w:spacing w:val="-7"/>
          <w:sz w:val="20"/>
        </w:rPr>
        <w:t xml:space="preserve"> </w:t>
      </w:r>
      <w:r>
        <w:rPr>
          <w:sz w:val="20"/>
        </w:rPr>
        <w:t>Confidential</w:t>
      </w:r>
      <w:r>
        <w:rPr>
          <w:spacing w:val="-7"/>
          <w:sz w:val="20"/>
        </w:rPr>
        <w:t xml:space="preserve"> </w:t>
      </w:r>
      <w:r>
        <w:rPr>
          <w:sz w:val="20"/>
        </w:rPr>
        <w:t>Information</w:t>
      </w:r>
      <w:r>
        <w:rPr>
          <w:spacing w:val="-7"/>
          <w:sz w:val="20"/>
        </w:rPr>
        <w:t xml:space="preserve"> </w:t>
      </w:r>
      <w:r>
        <w:rPr>
          <w:sz w:val="20"/>
        </w:rPr>
        <w:t>to</w:t>
      </w:r>
      <w:r>
        <w:rPr>
          <w:spacing w:val="-7"/>
          <w:sz w:val="20"/>
        </w:rPr>
        <w:t xml:space="preserve"> </w:t>
      </w:r>
      <w:r>
        <w:rPr>
          <w:sz w:val="20"/>
        </w:rPr>
        <w:t>any person except to the extent required by law, and in which case the Recipient must:</w:t>
      </w:r>
    </w:p>
    <w:p w14:paraId="42EC6F09" w14:textId="77777777" w:rsidR="006116BF" w:rsidRDefault="006116BF">
      <w:pPr>
        <w:pStyle w:val="BodyText"/>
        <w:spacing w:before="9"/>
      </w:pPr>
    </w:p>
    <w:p w14:paraId="036C751B" w14:textId="77777777" w:rsidR="006116BF" w:rsidRDefault="00000000">
      <w:pPr>
        <w:pStyle w:val="ListParagraph"/>
        <w:numPr>
          <w:ilvl w:val="3"/>
          <w:numId w:val="5"/>
        </w:numPr>
        <w:tabs>
          <w:tab w:val="left" w:pos="2121"/>
        </w:tabs>
        <w:spacing w:before="1"/>
        <w:ind w:right="128"/>
        <w:jc w:val="both"/>
        <w:rPr>
          <w:sz w:val="20"/>
        </w:rPr>
      </w:pPr>
      <w:bookmarkStart w:id="32" w:name="(i)_immediately_notify_the_Non-Profit_in"/>
      <w:bookmarkEnd w:id="32"/>
      <w:r>
        <w:rPr>
          <w:sz w:val="20"/>
        </w:rPr>
        <w:t>immediately notify the Non-Profit in writing and provide any assistance reasonably requested by the Non-Profit to oppose the disclosure of the Confidential Information;</w:t>
      </w:r>
    </w:p>
    <w:p w14:paraId="72D52F33" w14:textId="77777777" w:rsidR="006116BF" w:rsidRDefault="006116BF">
      <w:pPr>
        <w:pStyle w:val="BodyText"/>
        <w:spacing w:before="10"/>
      </w:pPr>
    </w:p>
    <w:p w14:paraId="77809FAD" w14:textId="77777777" w:rsidR="006116BF" w:rsidRDefault="00000000">
      <w:pPr>
        <w:pStyle w:val="ListParagraph"/>
        <w:numPr>
          <w:ilvl w:val="3"/>
          <w:numId w:val="5"/>
        </w:numPr>
        <w:tabs>
          <w:tab w:val="left" w:pos="2121"/>
        </w:tabs>
        <w:ind w:right="130"/>
        <w:jc w:val="both"/>
        <w:rPr>
          <w:sz w:val="20"/>
        </w:rPr>
      </w:pPr>
      <w:bookmarkStart w:id="33" w:name="(ii)_use_all_reasonable_endeavours_when_"/>
      <w:bookmarkEnd w:id="33"/>
      <w:r>
        <w:rPr>
          <w:sz w:val="20"/>
        </w:rPr>
        <w:t>use all reasonable endeavours when making disclosure to prevent disclosure of any Confidential Information into the public domain; and</w:t>
      </w:r>
    </w:p>
    <w:p w14:paraId="1C7A9C45" w14:textId="77777777" w:rsidR="006116BF" w:rsidRDefault="006116BF">
      <w:pPr>
        <w:pStyle w:val="BodyText"/>
        <w:spacing w:before="10"/>
      </w:pPr>
    </w:p>
    <w:p w14:paraId="26C9D69D" w14:textId="77777777" w:rsidR="006116BF" w:rsidRDefault="00000000">
      <w:pPr>
        <w:pStyle w:val="ListParagraph"/>
        <w:numPr>
          <w:ilvl w:val="3"/>
          <w:numId w:val="5"/>
        </w:numPr>
        <w:tabs>
          <w:tab w:val="left" w:pos="2120"/>
          <w:tab w:val="left" w:pos="2121"/>
        </w:tabs>
        <w:spacing w:before="1"/>
        <w:ind w:hanging="546"/>
        <w:rPr>
          <w:sz w:val="20"/>
        </w:rPr>
      </w:pPr>
      <w:bookmarkStart w:id="34" w:name="(iii)_only_disclose_so_much_of_the_Confi"/>
      <w:bookmarkStart w:id="35" w:name="(c)_must_notify_the_Non-Profit_if_it_sus"/>
      <w:bookmarkEnd w:id="34"/>
      <w:bookmarkEnd w:id="35"/>
      <w:r>
        <w:rPr>
          <w:sz w:val="20"/>
        </w:rPr>
        <w:t>only</w:t>
      </w:r>
      <w:r>
        <w:rPr>
          <w:spacing w:val="-6"/>
          <w:sz w:val="20"/>
        </w:rPr>
        <w:t xml:space="preserve"> </w:t>
      </w:r>
      <w:r>
        <w:rPr>
          <w:sz w:val="20"/>
        </w:rPr>
        <w:t>disclose</w:t>
      </w:r>
      <w:r>
        <w:rPr>
          <w:spacing w:val="-5"/>
          <w:sz w:val="20"/>
        </w:rPr>
        <w:t xml:space="preserve"> </w:t>
      </w:r>
      <w:r>
        <w:rPr>
          <w:sz w:val="20"/>
        </w:rPr>
        <w:t>so</w:t>
      </w:r>
      <w:r>
        <w:rPr>
          <w:spacing w:val="-4"/>
          <w:sz w:val="20"/>
        </w:rPr>
        <w:t xml:space="preserve"> </w:t>
      </w:r>
      <w:r>
        <w:rPr>
          <w:sz w:val="20"/>
        </w:rPr>
        <w:t>much</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Confidential</w:t>
      </w:r>
      <w:r>
        <w:rPr>
          <w:spacing w:val="-5"/>
          <w:sz w:val="20"/>
        </w:rPr>
        <w:t xml:space="preserve"> </w:t>
      </w:r>
      <w:r>
        <w:rPr>
          <w:sz w:val="20"/>
        </w:rPr>
        <w:t>Information</w:t>
      </w:r>
      <w:r>
        <w:rPr>
          <w:spacing w:val="-4"/>
          <w:sz w:val="20"/>
        </w:rPr>
        <w:t xml:space="preserve"> </w:t>
      </w:r>
      <w:r>
        <w:rPr>
          <w:sz w:val="20"/>
        </w:rPr>
        <w:t>as</w:t>
      </w:r>
      <w:r>
        <w:rPr>
          <w:spacing w:val="-3"/>
          <w:sz w:val="20"/>
        </w:rPr>
        <w:t xml:space="preserve"> </w:t>
      </w:r>
      <w:r>
        <w:rPr>
          <w:sz w:val="20"/>
        </w:rPr>
        <w:t>is</w:t>
      </w:r>
      <w:r>
        <w:rPr>
          <w:spacing w:val="-3"/>
          <w:sz w:val="20"/>
        </w:rPr>
        <w:t xml:space="preserve"> </w:t>
      </w:r>
      <w:r>
        <w:rPr>
          <w:sz w:val="20"/>
        </w:rPr>
        <w:t>legally</w:t>
      </w:r>
      <w:r>
        <w:rPr>
          <w:spacing w:val="-4"/>
          <w:sz w:val="20"/>
        </w:rPr>
        <w:t xml:space="preserve"> </w:t>
      </w:r>
      <w:r>
        <w:rPr>
          <w:sz w:val="20"/>
        </w:rPr>
        <w:t>required;</w:t>
      </w:r>
      <w:r>
        <w:rPr>
          <w:spacing w:val="-4"/>
          <w:sz w:val="20"/>
        </w:rPr>
        <w:t xml:space="preserve"> </w:t>
      </w:r>
      <w:r>
        <w:rPr>
          <w:spacing w:val="-5"/>
          <w:sz w:val="20"/>
        </w:rPr>
        <w:t>and</w:t>
      </w:r>
    </w:p>
    <w:p w14:paraId="283B0CD1" w14:textId="77777777" w:rsidR="006116BF" w:rsidRDefault="00000000">
      <w:pPr>
        <w:pStyle w:val="ListParagraph"/>
        <w:numPr>
          <w:ilvl w:val="2"/>
          <w:numId w:val="5"/>
        </w:numPr>
        <w:tabs>
          <w:tab w:val="left" w:pos="1576"/>
        </w:tabs>
        <w:spacing w:before="119"/>
        <w:ind w:left="1575" w:right="128" w:hanging="720"/>
        <w:jc w:val="both"/>
        <w:rPr>
          <w:sz w:val="20"/>
        </w:rPr>
      </w:pPr>
      <w:r>
        <w:rPr>
          <w:sz w:val="20"/>
        </w:rPr>
        <w:t>must</w:t>
      </w:r>
      <w:r>
        <w:rPr>
          <w:spacing w:val="-6"/>
          <w:sz w:val="20"/>
        </w:rPr>
        <w:t xml:space="preserve"> </w:t>
      </w:r>
      <w:r>
        <w:rPr>
          <w:sz w:val="20"/>
        </w:rPr>
        <w:t>notify</w:t>
      </w:r>
      <w:r>
        <w:rPr>
          <w:spacing w:val="-6"/>
          <w:sz w:val="20"/>
        </w:rPr>
        <w:t xml:space="preserve"> </w:t>
      </w:r>
      <w:r>
        <w:rPr>
          <w:sz w:val="20"/>
        </w:rPr>
        <w:t>the</w:t>
      </w:r>
      <w:r>
        <w:rPr>
          <w:spacing w:val="-5"/>
          <w:sz w:val="20"/>
        </w:rPr>
        <w:t xml:space="preserve"> </w:t>
      </w:r>
      <w:r>
        <w:rPr>
          <w:sz w:val="20"/>
        </w:rPr>
        <w:t>Non-Profit</w:t>
      </w:r>
      <w:r>
        <w:rPr>
          <w:spacing w:val="-6"/>
          <w:sz w:val="20"/>
        </w:rPr>
        <w:t xml:space="preserve"> </w:t>
      </w:r>
      <w:r>
        <w:rPr>
          <w:sz w:val="20"/>
        </w:rPr>
        <w:t>if</w:t>
      </w:r>
      <w:r>
        <w:rPr>
          <w:spacing w:val="-6"/>
          <w:sz w:val="20"/>
        </w:rPr>
        <w:t xml:space="preserve"> </w:t>
      </w:r>
      <w:r>
        <w:rPr>
          <w:sz w:val="20"/>
        </w:rPr>
        <w:t>it</w:t>
      </w:r>
      <w:r>
        <w:rPr>
          <w:spacing w:val="-6"/>
          <w:sz w:val="20"/>
        </w:rPr>
        <w:t xml:space="preserve"> </w:t>
      </w:r>
      <w:r>
        <w:rPr>
          <w:sz w:val="20"/>
        </w:rPr>
        <w:t>suspects,</w:t>
      </w:r>
      <w:r>
        <w:rPr>
          <w:spacing w:val="-6"/>
          <w:sz w:val="20"/>
        </w:rPr>
        <w:t xml:space="preserve"> </w:t>
      </w:r>
      <w:r>
        <w:rPr>
          <w:sz w:val="20"/>
        </w:rPr>
        <w:t>or</w:t>
      </w:r>
      <w:r>
        <w:rPr>
          <w:spacing w:val="-5"/>
          <w:sz w:val="20"/>
        </w:rPr>
        <w:t xml:space="preserve"> </w:t>
      </w:r>
      <w:r>
        <w:rPr>
          <w:sz w:val="20"/>
        </w:rPr>
        <w:t>becomes</w:t>
      </w:r>
      <w:r>
        <w:rPr>
          <w:spacing w:val="-5"/>
          <w:sz w:val="20"/>
        </w:rPr>
        <w:t xml:space="preserve"> </w:t>
      </w:r>
      <w:r>
        <w:rPr>
          <w:sz w:val="20"/>
        </w:rPr>
        <w:t>aware</w:t>
      </w:r>
      <w:r>
        <w:rPr>
          <w:spacing w:val="-5"/>
          <w:sz w:val="20"/>
        </w:rPr>
        <w:t xml:space="preserve"> </w:t>
      </w:r>
      <w:r>
        <w:rPr>
          <w:sz w:val="20"/>
        </w:rPr>
        <w:t>of,</w:t>
      </w:r>
      <w:r>
        <w:rPr>
          <w:spacing w:val="-6"/>
          <w:sz w:val="20"/>
        </w:rPr>
        <w:t xml:space="preserve"> </w:t>
      </w:r>
      <w:r>
        <w:rPr>
          <w:sz w:val="20"/>
        </w:rPr>
        <w:t>any</w:t>
      </w:r>
      <w:r>
        <w:rPr>
          <w:spacing w:val="-6"/>
          <w:sz w:val="20"/>
        </w:rPr>
        <w:t xml:space="preserve"> </w:t>
      </w:r>
      <w:r>
        <w:rPr>
          <w:sz w:val="20"/>
        </w:rPr>
        <w:t>loss</w:t>
      </w:r>
      <w:r>
        <w:rPr>
          <w:spacing w:val="-5"/>
          <w:sz w:val="20"/>
        </w:rPr>
        <w:t xml:space="preserve"> </w:t>
      </w:r>
      <w:r>
        <w:rPr>
          <w:sz w:val="20"/>
        </w:rPr>
        <w:t>or</w:t>
      </w:r>
      <w:r>
        <w:rPr>
          <w:spacing w:val="-5"/>
          <w:sz w:val="20"/>
        </w:rPr>
        <w:t xml:space="preserve"> </w:t>
      </w:r>
      <w:r>
        <w:rPr>
          <w:sz w:val="20"/>
        </w:rPr>
        <w:t>unauthorised use, storage, copying or disclosure of any Confidential Information, and must provide any assistance reasonably requested by the Non-Profit to prevent or minimise such breach including:</w:t>
      </w:r>
    </w:p>
    <w:p w14:paraId="7C678836" w14:textId="77777777" w:rsidR="006116BF" w:rsidRDefault="00000000">
      <w:pPr>
        <w:pStyle w:val="ListParagraph"/>
        <w:numPr>
          <w:ilvl w:val="3"/>
          <w:numId w:val="5"/>
        </w:numPr>
        <w:tabs>
          <w:tab w:val="left" w:pos="2121"/>
        </w:tabs>
        <w:spacing w:before="121"/>
        <w:ind w:left="2119" w:right="129" w:hanging="567"/>
        <w:jc w:val="both"/>
        <w:rPr>
          <w:sz w:val="20"/>
        </w:rPr>
      </w:pPr>
      <w:bookmarkStart w:id="36" w:name="(i)_the_Placed_Applicant_using_its_best_"/>
      <w:bookmarkEnd w:id="36"/>
      <w:r>
        <w:rPr>
          <w:sz w:val="20"/>
        </w:rPr>
        <w:t>the Placed Applicant using its best endeavours, at the Placed Applicant’s own expense,</w:t>
      </w:r>
      <w:r>
        <w:rPr>
          <w:spacing w:val="-7"/>
          <w:sz w:val="20"/>
        </w:rPr>
        <w:t xml:space="preserve"> </w:t>
      </w:r>
      <w:r>
        <w:rPr>
          <w:sz w:val="20"/>
        </w:rPr>
        <w:t>to</w:t>
      </w:r>
      <w:r>
        <w:rPr>
          <w:spacing w:val="-7"/>
          <w:sz w:val="20"/>
        </w:rPr>
        <w:t xml:space="preserve"> </w:t>
      </w:r>
      <w:r>
        <w:rPr>
          <w:sz w:val="20"/>
        </w:rPr>
        <w:t>prevent</w:t>
      </w:r>
      <w:r>
        <w:rPr>
          <w:spacing w:val="-7"/>
          <w:sz w:val="20"/>
        </w:rPr>
        <w:t xml:space="preserve"> </w:t>
      </w:r>
      <w:r>
        <w:rPr>
          <w:sz w:val="20"/>
        </w:rPr>
        <w:t>or</w:t>
      </w:r>
      <w:r>
        <w:rPr>
          <w:spacing w:val="-6"/>
          <w:sz w:val="20"/>
        </w:rPr>
        <w:t xml:space="preserve"> </w:t>
      </w:r>
      <w:r>
        <w:rPr>
          <w:sz w:val="20"/>
        </w:rPr>
        <w:t>stop</w:t>
      </w:r>
      <w:r>
        <w:rPr>
          <w:spacing w:val="-8"/>
          <w:sz w:val="20"/>
        </w:rPr>
        <w:t xml:space="preserve"> </w:t>
      </w:r>
      <w:r>
        <w:rPr>
          <w:sz w:val="20"/>
        </w:rPr>
        <w:t>the</w:t>
      </w:r>
      <w:r>
        <w:rPr>
          <w:spacing w:val="-7"/>
          <w:sz w:val="20"/>
        </w:rPr>
        <w:t xml:space="preserve"> </w:t>
      </w:r>
      <w:r>
        <w:rPr>
          <w:sz w:val="20"/>
        </w:rPr>
        <w:t>breach</w:t>
      </w:r>
      <w:r>
        <w:rPr>
          <w:spacing w:val="-7"/>
          <w:sz w:val="20"/>
        </w:rPr>
        <w:t xml:space="preserve"> </w:t>
      </w:r>
      <w:r>
        <w:rPr>
          <w:sz w:val="20"/>
        </w:rPr>
        <w:t>and</w:t>
      </w:r>
      <w:r>
        <w:rPr>
          <w:spacing w:val="-7"/>
          <w:sz w:val="20"/>
        </w:rPr>
        <w:t xml:space="preserve"> </w:t>
      </w:r>
      <w:r>
        <w:rPr>
          <w:sz w:val="20"/>
        </w:rPr>
        <w:t>to</w:t>
      </w:r>
      <w:r>
        <w:rPr>
          <w:spacing w:val="-7"/>
          <w:sz w:val="20"/>
        </w:rPr>
        <w:t xml:space="preserve"> </w:t>
      </w:r>
      <w:r>
        <w:rPr>
          <w:sz w:val="20"/>
        </w:rPr>
        <w:t>minimise</w:t>
      </w:r>
      <w:r>
        <w:rPr>
          <w:spacing w:val="-7"/>
          <w:sz w:val="20"/>
        </w:rPr>
        <w:t xml:space="preserve"> </w:t>
      </w:r>
      <w:r>
        <w:rPr>
          <w:sz w:val="20"/>
        </w:rPr>
        <w:t>the</w:t>
      </w:r>
      <w:r>
        <w:rPr>
          <w:spacing w:val="-7"/>
          <w:sz w:val="20"/>
        </w:rPr>
        <w:t xml:space="preserve"> </w:t>
      </w:r>
      <w:r>
        <w:rPr>
          <w:sz w:val="20"/>
        </w:rPr>
        <w:t>detriment</w:t>
      </w:r>
      <w:r>
        <w:rPr>
          <w:spacing w:val="-7"/>
          <w:sz w:val="20"/>
        </w:rPr>
        <w:t xml:space="preserve"> </w:t>
      </w:r>
      <w:r>
        <w:rPr>
          <w:sz w:val="20"/>
        </w:rPr>
        <w:t>to</w:t>
      </w:r>
      <w:r>
        <w:rPr>
          <w:spacing w:val="-5"/>
          <w:sz w:val="20"/>
        </w:rPr>
        <w:t xml:space="preserve"> </w:t>
      </w:r>
      <w:r>
        <w:rPr>
          <w:sz w:val="20"/>
        </w:rPr>
        <w:t>the</w:t>
      </w:r>
      <w:r>
        <w:rPr>
          <w:spacing w:val="-7"/>
          <w:sz w:val="20"/>
        </w:rPr>
        <w:t xml:space="preserve"> </w:t>
      </w:r>
      <w:r>
        <w:rPr>
          <w:sz w:val="20"/>
        </w:rPr>
        <w:t>Non-</w:t>
      </w:r>
    </w:p>
    <w:p w14:paraId="2AE17B1A" w14:textId="77777777" w:rsidR="006116BF" w:rsidRDefault="00000000">
      <w:pPr>
        <w:pStyle w:val="BodyText"/>
        <w:spacing w:before="1"/>
        <w:ind w:left="2119"/>
      </w:pPr>
      <w:r>
        <w:t>Profit</w:t>
      </w:r>
      <w:r>
        <w:rPr>
          <w:spacing w:val="-3"/>
        </w:rPr>
        <w:t xml:space="preserve"> </w:t>
      </w:r>
      <w:r>
        <w:t>caused</w:t>
      </w:r>
      <w:r>
        <w:rPr>
          <w:spacing w:val="-4"/>
        </w:rPr>
        <w:t xml:space="preserve"> </w:t>
      </w:r>
      <w:r>
        <w:t>by</w:t>
      </w:r>
      <w:r>
        <w:rPr>
          <w:spacing w:val="-3"/>
        </w:rPr>
        <w:t xml:space="preserve"> </w:t>
      </w:r>
      <w:r>
        <w:t>the</w:t>
      </w:r>
      <w:r>
        <w:rPr>
          <w:spacing w:val="-3"/>
        </w:rPr>
        <w:t xml:space="preserve"> </w:t>
      </w:r>
      <w:r>
        <w:t>breach;</w:t>
      </w:r>
      <w:r>
        <w:rPr>
          <w:spacing w:val="-3"/>
        </w:rPr>
        <w:t xml:space="preserve"> </w:t>
      </w:r>
      <w:r>
        <w:rPr>
          <w:spacing w:val="-5"/>
        </w:rPr>
        <w:t>and</w:t>
      </w:r>
    </w:p>
    <w:p w14:paraId="273C551C" w14:textId="77777777" w:rsidR="006116BF" w:rsidRDefault="00000000">
      <w:pPr>
        <w:pStyle w:val="ListParagraph"/>
        <w:numPr>
          <w:ilvl w:val="3"/>
          <w:numId w:val="5"/>
        </w:numPr>
        <w:tabs>
          <w:tab w:val="left" w:pos="2121"/>
        </w:tabs>
        <w:spacing w:before="119"/>
        <w:ind w:right="130" w:hanging="567"/>
        <w:jc w:val="both"/>
        <w:rPr>
          <w:sz w:val="20"/>
        </w:rPr>
      </w:pPr>
      <w:bookmarkStart w:id="37" w:name="(ii)_providing_any_assistance_reasonably"/>
      <w:bookmarkEnd w:id="37"/>
      <w:r>
        <w:rPr>
          <w:sz w:val="20"/>
        </w:rPr>
        <w:t>providing any assistance reasonably requested by the Non-Profit in relation to any</w:t>
      </w:r>
      <w:r>
        <w:rPr>
          <w:spacing w:val="-1"/>
          <w:sz w:val="20"/>
        </w:rPr>
        <w:t xml:space="preserve"> </w:t>
      </w:r>
      <w:r>
        <w:rPr>
          <w:sz w:val="20"/>
        </w:rPr>
        <w:t>proceedings the Non-Profit</w:t>
      </w:r>
      <w:r>
        <w:rPr>
          <w:spacing w:val="-1"/>
          <w:sz w:val="20"/>
        </w:rPr>
        <w:t xml:space="preserve"> </w:t>
      </w:r>
      <w:r>
        <w:rPr>
          <w:sz w:val="20"/>
        </w:rPr>
        <w:t>may</w:t>
      </w:r>
      <w:r>
        <w:rPr>
          <w:spacing w:val="-1"/>
          <w:sz w:val="20"/>
        </w:rPr>
        <w:t xml:space="preserve"> </w:t>
      </w:r>
      <w:r>
        <w:rPr>
          <w:sz w:val="20"/>
        </w:rPr>
        <w:t>take against</w:t>
      </w:r>
      <w:r>
        <w:rPr>
          <w:spacing w:val="-1"/>
          <w:sz w:val="20"/>
        </w:rPr>
        <w:t xml:space="preserve"> </w:t>
      </w:r>
      <w:r>
        <w:rPr>
          <w:sz w:val="20"/>
        </w:rPr>
        <w:t>any</w:t>
      </w:r>
      <w:r>
        <w:rPr>
          <w:spacing w:val="-1"/>
          <w:sz w:val="20"/>
        </w:rPr>
        <w:t xml:space="preserve"> </w:t>
      </w:r>
      <w:r>
        <w:rPr>
          <w:sz w:val="20"/>
        </w:rPr>
        <w:t>person for any</w:t>
      </w:r>
      <w:r>
        <w:rPr>
          <w:spacing w:val="-1"/>
          <w:sz w:val="20"/>
        </w:rPr>
        <w:t xml:space="preserve"> </w:t>
      </w:r>
      <w:r>
        <w:rPr>
          <w:sz w:val="20"/>
        </w:rPr>
        <w:t>suspected, actual or deemed breach of this deed.</w:t>
      </w:r>
    </w:p>
    <w:p w14:paraId="5099E3A5" w14:textId="77777777" w:rsidR="006116BF" w:rsidRDefault="006116BF">
      <w:pPr>
        <w:pStyle w:val="BodyText"/>
        <w:spacing w:before="1"/>
        <w:rPr>
          <w:sz w:val="31"/>
        </w:rPr>
      </w:pPr>
    </w:p>
    <w:p w14:paraId="3ABF0DEE" w14:textId="77777777" w:rsidR="006116BF" w:rsidRDefault="00846F7D">
      <w:pPr>
        <w:pStyle w:val="Heading1"/>
        <w:numPr>
          <w:ilvl w:val="0"/>
          <w:numId w:val="5"/>
        </w:numPr>
        <w:tabs>
          <w:tab w:val="left" w:pos="855"/>
          <w:tab w:val="left" w:pos="856"/>
        </w:tabs>
        <w:spacing w:before="1"/>
      </w:pPr>
      <w:r>
        <w:pict w14:anchorId="38492412">
          <v:rect id="docshape16" o:spid="_x0000_s2055" alt="" style="position:absolute;left:0;text-align:left;margin-left:62.3pt;margin-top:12.5pt;width:456.65pt;height:.5pt;z-index:-15725568;mso-wrap-edited:f;mso-width-percent:0;mso-height-percent:0;mso-wrap-distance-left:0;mso-wrap-distance-right:0;mso-position-horizontal-relative:page;mso-width-percent:0;mso-height-percent:0" fillcolor="black" stroked="f">
            <w10:wrap type="topAndBottom" anchorx="page"/>
          </v:rect>
        </w:pict>
      </w:r>
      <w:bookmarkStart w:id="38" w:name="5_Intellectual_Property"/>
      <w:bookmarkEnd w:id="38"/>
      <w:r w:rsidR="00000000">
        <w:t>Intellectual</w:t>
      </w:r>
      <w:r w:rsidR="00000000">
        <w:rPr>
          <w:spacing w:val="-8"/>
        </w:rPr>
        <w:t xml:space="preserve"> </w:t>
      </w:r>
      <w:r w:rsidR="00000000">
        <w:rPr>
          <w:spacing w:val="-2"/>
        </w:rPr>
        <w:t>Property</w:t>
      </w:r>
    </w:p>
    <w:p w14:paraId="4E8626E5" w14:textId="77777777" w:rsidR="006116BF" w:rsidRDefault="006116BF">
      <w:pPr>
        <w:pStyle w:val="BodyText"/>
        <w:spacing w:before="5"/>
        <w:rPr>
          <w:b/>
          <w:sz w:val="9"/>
        </w:rPr>
      </w:pPr>
    </w:p>
    <w:p w14:paraId="0B8F0B51" w14:textId="77777777" w:rsidR="006116BF" w:rsidRDefault="00000000">
      <w:pPr>
        <w:pStyle w:val="ListParagraph"/>
        <w:numPr>
          <w:ilvl w:val="1"/>
          <w:numId w:val="5"/>
        </w:numPr>
        <w:tabs>
          <w:tab w:val="left" w:pos="856"/>
        </w:tabs>
        <w:spacing w:before="94"/>
        <w:ind w:right="128"/>
        <w:jc w:val="both"/>
        <w:rPr>
          <w:sz w:val="20"/>
        </w:rPr>
      </w:pPr>
      <w:bookmarkStart w:id="39" w:name="5.1_Other_than_as_specifically_stated_in"/>
      <w:bookmarkEnd w:id="39"/>
      <w:r>
        <w:rPr>
          <w:sz w:val="20"/>
        </w:rPr>
        <w:t>Other</w:t>
      </w:r>
      <w:r>
        <w:rPr>
          <w:spacing w:val="-4"/>
          <w:sz w:val="20"/>
        </w:rPr>
        <w:t xml:space="preserve"> </w:t>
      </w:r>
      <w:r>
        <w:rPr>
          <w:sz w:val="20"/>
        </w:rPr>
        <w:t>than</w:t>
      </w:r>
      <w:r>
        <w:rPr>
          <w:spacing w:val="-4"/>
          <w:sz w:val="20"/>
        </w:rPr>
        <w:t xml:space="preserve"> </w:t>
      </w:r>
      <w:r>
        <w:rPr>
          <w:sz w:val="20"/>
        </w:rPr>
        <w:t>as</w:t>
      </w:r>
      <w:r>
        <w:rPr>
          <w:spacing w:val="-5"/>
          <w:sz w:val="20"/>
        </w:rPr>
        <w:t xml:space="preserve"> </w:t>
      </w:r>
      <w:r>
        <w:rPr>
          <w:sz w:val="20"/>
        </w:rPr>
        <w:t>specifically</w:t>
      </w:r>
      <w:r>
        <w:rPr>
          <w:spacing w:val="-5"/>
          <w:sz w:val="20"/>
        </w:rPr>
        <w:t xml:space="preserve"> </w:t>
      </w:r>
      <w:r>
        <w:rPr>
          <w:sz w:val="20"/>
        </w:rPr>
        <w:t>stated</w:t>
      </w:r>
      <w:r>
        <w:rPr>
          <w:spacing w:val="-4"/>
          <w:sz w:val="20"/>
        </w:rPr>
        <w:t xml:space="preserve"> </w:t>
      </w:r>
      <w:r>
        <w:rPr>
          <w:sz w:val="20"/>
        </w:rPr>
        <w:t>in</w:t>
      </w:r>
      <w:r>
        <w:rPr>
          <w:spacing w:val="-4"/>
          <w:sz w:val="20"/>
        </w:rPr>
        <w:t xml:space="preserve"> </w:t>
      </w:r>
      <w:r>
        <w:rPr>
          <w:sz w:val="20"/>
        </w:rPr>
        <w:t>this</w:t>
      </w:r>
      <w:r>
        <w:rPr>
          <w:spacing w:val="-3"/>
          <w:sz w:val="20"/>
        </w:rPr>
        <w:t xml:space="preserve"> </w:t>
      </w:r>
      <w:r>
        <w:rPr>
          <w:sz w:val="20"/>
        </w:rPr>
        <w:t>Agreement,</w:t>
      </w:r>
      <w:r>
        <w:rPr>
          <w:spacing w:val="-5"/>
          <w:sz w:val="20"/>
        </w:rPr>
        <w:t xml:space="preserve"> </w:t>
      </w:r>
      <w:r>
        <w:rPr>
          <w:sz w:val="20"/>
        </w:rPr>
        <w:t>nothing</w:t>
      </w:r>
      <w:r>
        <w:rPr>
          <w:spacing w:val="-4"/>
          <w:sz w:val="20"/>
        </w:rPr>
        <w:t xml:space="preserve"> </w:t>
      </w:r>
      <w:r>
        <w:rPr>
          <w:sz w:val="20"/>
        </w:rPr>
        <w:t>in</w:t>
      </w:r>
      <w:r>
        <w:rPr>
          <w:spacing w:val="-4"/>
          <w:sz w:val="20"/>
        </w:rPr>
        <w:t xml:space="preserve"> </w:t>
      </w:r>
      <w:r>
        <w:rPr>
          <w:sz w:val="20"/>
        </w:rPr>
        <w:t>this</w:t>
      </w:r>
      <w:r>
        <w:rPr>
          <w:spacing w:val="-3"/>
          <w:sz w:val="20"/>
        </w:rPr>
        <w:t xml:space="preserve"> </w:t>
      </w:r>
      <w:r>
        <w:rPr>
          <w:sz w:val="20"/>
        </w:rPr>
        <w:t>Agreement</w:t>
      </w:r>
      <w:r>
        <w:rPr>
          <w:spacing w:val="-5"/>
          <w:sz w:val="20"/>
        </w:rPr>
        <w:t xml:space="preserve"> </w:t>
      </w:r>
      <w:r>
        <w:rPr>
          <w:sz w:val="20"/>
        </w:rPr>
        <w:t>confers</w:t>
      </w:r>
      <w:r>
        <w:rPr>
          <w:spacing w:val="-3"/>
          <w:sz w:val="20"/>
        </w:rPr>
        <w:t xml:space="preserve"> </w:t>
      </w:r>
      <w:r>
        <w:rPr>
          <w:sz w:val="20"/>
        </w:rPr>
        <w:t>upon</w:t>
      </w:r>
      <w:r>
        <w:rPr>
          <w:spacing w:val="-4"/>
          <w:sz w:val="20"/>
        </w:rPr>
        <w:t xml:space="preserve"> </w:t>
      </w:r>
      <w:r>
        <w:rPr>
          <w:sz w:val="20"/>
        </w:rPr>
        <w:t>the Applicant any right, licence or Intellectual Property in or related to the Information.</w:t>
      </w:r>
      <w:r>
        <w:rPr>
          <w:spacing w:val="40"/>
          <w:sz w:val="20"/>
        </w:rPr>
        <w:t xml:space="preserve"> </w:t>
      </w:r>
      <w:r>
        <w:rPr>
          <w:sz w:val="20"/>
        </w:rPr>
        <w:t>The Information and any Intellectual Property related to the Information will at all times remain the exclusive property of the Company.</w:t>
      </w:r>
    </w:p>
    <w:p w14:paraId="09B1DA07" w14:textId="77777777" w:rsidR="006116BF" w:rsidRDefault="006116BF">
      <w:pPr>
        <w:pStyle w:val="BodyText"/>
        <w:spacing w:before="4"/>
        <w:rPr>
          <w:sz w:val="17"/>
        </w:rPr>
      </w:pPr>
    </w:p>
    <w:p w14:paraId="0705E97B" w14:textId="77777777" w:rsidR="006116BF" w:rsidRDefault="00000000">
      <w:pPr>
        <w:pStyle w:val="ListParagraph"/>
        <w:numPr>
          <w:ilvl w:val="1"/>
          <w:numId w:val="5"/>
        </w:numPr>
        <w:tabs>
          <w:tab w:val="left" w:pos="856"/>
        </w:tabs>
        <w:ind w:right="129"/>
        <w:jc w:val="both"/>
        <w:rPr>
          <w:sz w:val="20"/>
        </w:rPr>
      </w:pPr>
      <w:bookmarkStart w:id="40" w:name="5.2_Except_as_otherwise_expressly_provid"/>
      <w:bookmarkEnd w:id="40"/>
      <w:r>
        <w:rPr>
          <w:sz w:val="20"/>
        </w:rPr>
        <w:t>Except as otherwise expressly provided for in this Agreement, the Applicant must not at any time without the prior written consent of the Company:</w:t>
      </w:r>
    </w:p>
    <w:p w14:paraId="08DACA3C" w14:textId="77777777" w:rsidR="006116BF" w:rsidRDefault="00000000">
      <w:pPr>
        <w:pStyle w:val="ListParagraph"/>
        <w:numPr>
          <w:ilvl w:val="2"/>
          <w:numId w:val="5"/>
        </w:numPr>
        <w:tabs>
          <w:tab w:val="left" w:pos="1411"/>
          <w:tab w:val="left" w:pos="1412"/>
        </w:tabs>
        <w:spacing w:before="121"/>
        <w:ind w:hanging="557"/>
        <w:rPr>
          <w:sz w:val="20"/>
        </w:rPr>
      </w:pPr>
      <w:bookmarkStart w:id="41" w:name="(a)_assert_rights_of_any_nature_in_respe"/>
      <w:bookmarkEnd w:id="41"/>
      <w:r>
        <w:rPr>
          <w:sz w:val="20"/>
        </w:rPr>
        <w:t>assert</w:t>
      </w:r>
      <w:r>
        <w:rPr>
          <w:spacing w:val="-5"/>
          <w:sz w:val="20"/>
        </w:rPr>
        <w:t xml:space="preserve"> </w:t>
      </w:r>
      <w:r>
        <w:rPr>
          <w:sz w:val="20"/>
        </w:rPr>
        <w:t>rights</w:t>
      </w:r>
      <w:r>
        <w:rPr>
          <w:spacing w:val="-2"/>
          <w:sz w:val="20"/>
        </w:rPr>
        <w:t xml:space="preserve"> </w:t>
      </w:r>
      <w:r>
        <w:rPr>
          <w:sz w:val="20"/>
        </w:rPr>
        <w:t>of</w:t>
      </w:r>
      <w:r>
        <w:rPr>
          <w:spacing w:val="-2"/>
          <w:sz w:val="20"/>
        </w:rPr>
        <w:t xml:space="preserve"> </w:t>
      </w:r>
      <w:r>
        <w:rPr>
          <w:sz w:val="20"/>
        </w:rPr>
        <w:t>any</w:t>
      </w:r>
      <w:r>
        <w:rPr>
          <w:spacing w:val="-3"/>
          <w:sz w:val="20"/>
        </w:rPr>
        <w:t xml:space="preserve"> </w:t>
      </w:r>
      <w:r>
        <w:rPr>
          <w:sz w:val="20"/>
        </w:rPr>
        <w:t>nature</w:t>
      </w:r>
      <w:r>
        <w:rPr>
          <w:spacing w:val="-3"/>
          <w:sz w:val="20"/>
        </w:rPr>
        <w:t xml:space="preserve"> </w:t>
      </w:r>
      <w:r>
        <w:rPr>
          <w:sz w:val="20"/>
        </w:rPr>
        <w:t>in</w:t>
      </w:r>
      <w:r>
        <w:rPr>
          <w:spacing w:val="-2"/>
          <w:sz w:val="20"/>
        </w:rPr>
        <w:t xml:space="preserve"> </w:t>
      </w:r>
      <w:r>
        <w:rPr>
          <w:sz w:val="20"/>
        </w:rPr>
        <w:t>respect</w:t>
      </w:r>
      <w:r>
        <w:rPr>
          <w:spacing w:val="-2"/>
          <w:sz w:val="20"/>
        </w:rPr>
        <w:t xml:space="preserve"> </w:t>
      </w:r>
      <w:r>
        <w:rPr>
          <w:sz w:val="20"/>
        </w:rPr>
        <w:t>of;</w:t>
      </w:r>
      <w:r>
        <w:rPr>
          <w:spacing w:val="-2"/>
          <w:sz w:val="20"/>
        </w:rPr>
        <w:t xml:space="preserve"> </w:t>
      </w:r>
      <w:r>
        <w:rPr>
          <w:spacing w:val="-5"/>
          <w:sz w:val="20"/>
        </w:rPr>
        <w:t>or</w:t>
      </w:r>
    </w:p>
    <w:p w14:paraId="4C8D1C43" w14:textId="77777777" w:rsidR="006116BF" w:rsidRDefault="00000000">
      <w:pPr>
        <w:pStyle w:val="ListParagraph"/>
        <w:numPr>
          <w:ilvl w:val="2"/>
          <w:numId w:val="5"/>
        </w:numPr>
        <w:tabs>
          <w:tab w:val="left" w:pos="1411"/>
          <w:tab w:val="left" w:pos="1412"/>
        </w:tabs>
        <w:spacing w:before="121"/>
        <w:ind w:hanging="557"/>
        <w:rPr>
          <w:sz w:val="20"/>
        </w:rPr>
      </w:pPr>
      <w:bookmarkStart w:id="42" w:name="(b)_contest_the_Company’s_ownership_of,"/>
      <w:bookmarkEnd w:id="42"/>
      <w:r>
        <w:rPr>
          <w:sz w:val="20"/>
        </w:rPr>
        <w:t>contest</w:t>
      </w:r>
      <w:r>
        <w:rPr>
          <w:spacing w:val="-4"/>
          <w:sz w:val="20"/>
        </w:rPr>
        <w:t xml:space="preserve"> </w:t>
      </w:r>
      <w:r>
        <w:rPr>
          <w:sz w:val="20"/>
        </w:rPr>
        <w:t>the</w:t>
      </w:r>
      <w:r>
        <w:rPr>
          <w:spacing w:val="-4"/>
          <w:sz w:val="20"/>
        </w:rPr>
        <w:t xml:space="preserve"> </w:t>
      </w:r>
      <w:r>
        <w:rPr>
          <w:sz w:val="20"/>
        </w:rPr>
        <w:t>Company’s</w:t>
      </w:r>
      <w:r>
        <w:rPr>
          <w:spacing w:val="-4"/>
          <w:sz w:val="20"/>
        </w:rPr>
        <w:t xml:space="preserve"> </w:t>
      </w:r>
      <w:r>
        <w:rPr>
          <w:sz w:val="20"/>
        </w:rPr>
        <w:t>ownership</w:t>
      </w:r>
      <w:r>
        <w:rPr>
          <w:spacing w:val="-3"/>
          <w:sz w:val="20"/>
        </w:rPr>
        <w:t xml:space="preserve"> </w:t>
      </w:r>
      <w:r>
        <w:rPr>
          <w:spacing w:val="-5"/>
          <w:sz w:val="20"/>
        </w:rPr>
        <w:t>of,</w:t>
      </w:r>
    </w:p>
    <w:p w14:paraId="5C822695" w14:textId="77777777" w:rsidR="006116BF" w:rsidRDefault="006116BF">
      <w:pPr>
        <w:pStyle w:val="BodyText"/>
        <w:spacing w:before="2"/>
        <w:rPr>
          <w:sz w:val="17"/>
        </w:rPr>
      </w:pPr>
    </w:p>
    <w:p w14:paraId="080EFFB8" w14:textId="77777777" w:rsidR="006116BF" w:rsidRDefault="00000000">
      <w:pPr>
        <w:pStyle w:val="BodyText"/>
        <w:spacing w:before="1"/>
        <w:ind w:left="855"/>
      </w:pPr>
      <w:bookmarkStart w:id="43" w:name="the_Information_and_any_Intellectual_Pro"/>
      <w:bookmarkEnd w:id="43"/>
      <w:r>
        <w:t>the</w:t>
      </w:r>
      <w:r>
        <w:rPr>
          <w:spacing w:val="-6"/>
        </w:rPr>
        <w:t xml:space="preserve"> </w:t>
      </w:r>
      <w:r>
        <w:t>Information</w:t>
      </w:r>
      <w:r>
        <w:rPr>
          <w:spacing w:val="-4"/>
        </w:rPr>
        <w:t xml:space="preserve"> </w:t>
      </w:r>
      <w:r>
        <w:t>and</w:t>
      </w:r>
      <w:r>
        <w:rPr>
          <w:spacing w:val="-3"/>
        </w:rPr>
        <w:t xml:space="preserve"> </w:t>
      </w:r>
      <w:r>
        <w:t>any</w:t>
      </w:r>
      <w:r>
        <w:rPr>
          <w:spacing w:val="-4"/>
        </w:rPr>
        <w:t xml:space="preserve"> </w:t>
      </w:r>
      <w:r>
        <w:t>Intellectual</w:t>
      </w:r>
      <w:r>
        <w:rPr>
          <w:spacing w:val="-3"/>
        </w:rPr>
        <w:t xml:space="preserve"> </w:t>
      </w:r>
      <w:r>
        <w:t>Property</w:t>
      </w:r>
      <w:r>
        <w:rPr>
          <w:spacing w:val="-4"/>
        </w:rPr>
        <w:t xml:space="preserve"> </w:t>
      </w:r>
      <w:r>
        <w:t>related</w:t>
      </w:r>
      <w:r>
        <w:rPr>
          <w:spacing w:val="-3"/>
        </w:rPr>
        <w:t xml:space="preserve"> </w:t>
      </w:r>
      <w:r>
        <w:t>to</w:t>
      </w:r>
      <w:r>
        <w:rPr>
          <w:spacing w:val="-5"/>
        </w:rPr>
        <w:t xml:space="preserve"> </w:t>
      </w:r>
      <w:r>
        <w:t>the</w:t>
      </w:r>
      <w:r>
        <w:rPr>
          <w:spacing w:val="-3"/>
        </w:rPr>
        <w:t xml:space="preserve"> </w:t>
      </w:r>
      <w:r>
        <w:rPr>
          <w:spacing w:val="-2"/>
        </w:rPr>
        <w:t>Information.</w:t>
      </w:r>
    </w:p>
    <w:p w14:paraId="4274E44D" w14:textId="77777777" w:rsidR="006116BF" w:rsidRDefault="006116BF">
      <w:pPr>
        <w:pStyle w:val="BodyText"/>
        <w:spacing w:before="3"/>
        <w:rPr>
          <w:sz w:val="31"/>
        </w:rPr>
      </w:pPr>
    </w:p>
    <w:p w14:paraId="19672921" w14:textId="77777777" w:rsidR="006116BF" w:rsidRDefault="00846F7D">
      <w:pPr>
        <w:pStyle w:val="Heading1"/>
        <w:numPr>
          <w:ilvl w:val="0"/>
          <w:numId w:val="5"/>
        </w:numPr>
        <w:tabs>
          <w:tab w:val="left" w:pos="855"/>
          <w:tab w:val="left" w:pos="856"/>
        </w:tabs>
      </w:pPr>
      <w:r>
        <w:pict w14:anchorId="485FDF61">
          <v:rect id="docshape17" o:spid="_x0000_s2054" alt="" style="position:absolute;left:0;text-align:left;margin-left:62.3pt;margin-top:12.45pt;width:456.65pt;height:.5pt;z-index:-15725056;mso-wrap-edited:f;mso-width-percent:0;mso-height-percent:0;mso-wrap-distance-left:0;mso-wrap-distance-right:0;mso-position-horizontal-relative:page;mso-width-percent:0;mso-height-percent:0" fillcolor="black" stroked="f">
            <w10:wrap type="topAndBottom" anchorx="page"/>
          </v:rect>
        </w:pict>
      </w:r>
      <w:bookmarkStart w:id="44" w:name="6_Notice_of_Breach"/>
      <w:bookmarkEnd w:id="44"/>
      <w:r w:rsidR="00000000">
        <w:t>Notice</w:t>
      </w:r>
      <w:r w:rsidR="00000000">
        <w:rPr>
          <w:spacing w:val="-3"/>
        </w:rPr>
        <w:t xml:space="preserve"> </w:t>
      </w:r>
      <w:r w:rsidR="00000000">
        <w:t>of</w:t>
      </w:r>
      <w:r w:rsidR="00000000">
        <w:rPr>
          <w:spacing w:val="-1"/>
        </w:rPr>
        <w:t xml:space="preserve"> </w:t>
      </w:r>
      <w:r w:rsidR="00000000">
        <w:rPr>
          <w:spacing w:val="-2"/>
        </w:rPr>
        <w:t>Breach</w:t>
      </w:r>
    </w:p>
    <w:p w14:paraId="25A19196" w14:textId="77777777" w:rsidR="006116BF" w:rsidRDefault="006116BF">
      <w:pPr>
        <w:pStyle w:val="BodyText"/>
        <w:spacing w:before="5"/>
        <w:rPr>
          <w:b/>
          <w:sz w:val="9"/>
        </w:rPr>
      </w:pPr>
    </w:p>
    <w:p w14:paraId="425ADC9E" w14:textId="77777777" w:rsidR="006116BF" w:rsidRDefault="00000000">
      <w:pPr>
        <w:pStyle w:val="BodyText"/>
        <w:spacing w:before="94"/>
        <w:ind w:left="855" w:right="128"/>
        <w:jc w:val="both"/>
      </w:pPr>
      <w:bookmarkStart w:id="45" w:name="The_Applicant_agrees_to_immediately_info"/>
      <w:bookmarkEnd w:id="45"/>
      <w:r>
        <w:t>The</w:t>
      </w:r>
      <w:r>
        <w:rPr>
          <w:spacing w:val="-7"/>
        </w:rPr>
        <w:t xml:space="preserve"> </w:t>
      </w:r>
      <w:r>
        <w:t>Applicant</w:t>
      </w:r>
      <w:r>
        <w:rPr>
          <w:spacing w:val="-8"/>
        </w:rPr>
        <w:t xml:space="preserve"> </w:t>
      </w:r>
      <w:r>
        <w:t>agrees</w:t>
      </w:r>
      <w:r>
        <w:rPr>
          <w:spacing w:val="-6"/>
        </w:rPr>
        <w:t xml:space="preserve"> </w:t>
      </w:r>
      <w:r>
        <w:t>to</w:t>
      </w:r>
      <w:r>
        <w:rPr>
          <w:spacing w:val="-7"/>
        </w:rPr>
        <w:t xml:space="preserve"> </w:t>
      </w:r>
      <w:r>
        <w:t>immediately</w:t>
      </w:r>
      <w:r>
        <w:rPr>
          <w:spacing w:val="-7"/>
        </w:rPr>
        <w:t xml:space="preserve"> </w:t>
      </w:r>
      <w:r>
        <w:t>inform</w:t>
      </w:r>
      <w:r>
        <w:rPr>
          <w:spacing w:val="-7"/>
        </w:rPr>
        <w:t xml:space="preserve"> </w:t>
      </w:r>
      <w:r>
        <w:t>the</w:t>
      </w:r>
      <w:r>
        <w:rPr>
          <w:spacing w:val="-8"/>
        </w:rPr>
        <w:t xml:space="preserve"> </w:t>
      </w:r>
      <w:r>
        <w:t>Company</w:t>
      </w:r>
      <w:r>
        <w:rPr>
          <w:spacing w:val="-7"/>
        </w:rPr>
        <w:t xml:space="preserve"> </w:t>
      </w:r>
      <w:r>
        <w:t>of</w:t>
      </w:r>
      <w:r>
        <w:rPr>
          <w:spacing w:val="-7"/>
        </w:rPr>
        <w:t xml:space="preserve"> </w:t>
      </w:r>
      <w:r>
        <w:t>any</w:t>
      </w:r>
      <w:r>
        <w:rPr>
          <w:spacing w:val="-7"/>
        </w:rPr>
        <w:t xml:space="preserve"> </w:t>
      </w:r>
      <w:r>
        <w:t>breach</w:t>
      </w:r>
      <w:r>
        <w:rPr>
          <w:spacing w:val="-7"/>
        </w:rPr>
        <w:t xml:space="preserve"> </w:t>
      </w:r>
      <w:r>
        <w:t>by</w:t>
      </w:r>
      <w:r>
        <w:rPr>
          <w:spacing w:val="-7"/>
        </w:rPr>
        <w:t xml:space="preserve"> </w:t>
      </w:r>
      <w:r>
        <w:t>the</w:t>
      </w:r>
      <w:r>
        <w:rPr>
          <w:spacing w:val="-8"/>
        </w:rPr>
        <w:t xml:space="preserve"> </w:t>
      </w:r>
      <w:r>
        <w:t>Applicant</w:t>
      </w:r>
      <w:r>
        <w:rPr>
          <w:spacing w:val="-7"/>
        </w:rPr>
        <w:t xml:space="preserve"> </w:t>
      </w:r>
      <w:r>
        <w:t>of</w:t>
      </w:r>
      <w:r>
        <w:rPr>
          <w:spacing w:val="-7"/>
        </w:rPr>
        <w:t xml:space="preserve"> </w:t>
      </w:r>
      <w:r>
        <w:t>this Agreement</w:t>
      </w:r>
      <w:r>
        <w:rPr>
          <w:spacing w:val="-8"/>
        </w:rPr>
        <w:t xml:space="preserve"> </w:t>
      </w:r>
      <w:r>
        <w:t>and</w:t>
      </w:r>
      <w:r>
        <w:rPr>
          <w:spacing w:val="-8"/>
        </w:rPr>
        <w:t xml:space="preserve"> </w:t>
      </w:r>
      <w:r>
        <w:t>of</w:t>
      </w:r>
      <w:r>
        <w:rPr>
          <w:spacing w:val="-8"/>
        </w:rPr>
        <w:t xml:space="preserve"> </w:t>
      </w:r>
      <w:r>
        <w:t>any</w:t>
      </w:r>
      <w:r>
        <w:rPr>
          <w:spacing w:val="-8"/>
        </w:rPr>
        <w:t xml:space="preserve"> </w:t>
      </w:r>
      <w:r>
        <w:t>conduct</w:t>
      </w:r>
      <w:r>
        <w:rPr>
          <w:spacing w:val="-8"/>
        </w:rPr>
        <w:t xml:space="preserve"> </w:t>
      </w:r>
      <w:r>
        <w:t>by</w:t>
      </w:r>
      <w:r>
        <w:rPr>
          <w:spacing w:val="-9"/>
        </w:rPr>
        <w:t xml:space="preserve"> </w:t>
      </w:r>
      <w:r>
        <w:t>any</w:t>
      </w:r>
      <w:r>
        <w:rPr>
          <w:spacing w:val="-8"/>
        </w:rPr>
        <w:t xml:space="preserve"> </w:t>
      </w:r>
      <w:r>
        <w:t>other</w:t>
      </w:r>
      <w:r>
        <w:rPr>
          <w:spacing w:val="-7"/>
        </w:rPr>
        <w:t xml:space="preserve"> </w:t>
      </w:r>
      <w:r>
        <w:t>person</w:t>
      </w:r>
      <w:r>
        <w:rPr>
          <w:spacing w:val="-9"/>
        </w:rPr>
        <w:t xml:space="preserve"> </w:t>
      </w:r>
      <w:r>
        <w:t>which</w:t>
      </w:r>
      <w:r>
        <w:rPr>
          <w:spacing w:val="-8"/>
        </w:rPr>
        <w:t xml:space="preserve"> </w:t>
      </w:r>
      <w:r>
        <w:t>the</w:t>
      </w:r>
      <w:r>
        <w:rPr>
          <w:spacing w:val="-8"/>
        </w:rPr>
        <w:t xml:space="preserve"> </w:t>
      </w:r>
      <w:r>
        <w:t>Applicant</w:t>
      </w:r>
      <w:r>
        <w:rPr>
          <w:spacing w:val="-8"/>
        </w:rPr>
        <w:t xml:space="preserve"> </w:t>
      </w:r>
      <w:r>
        <w:t>thinks</w:t>
      </w:r>
      <w:r>
        <w:rPr>
          <w:spacing w:val="-7"/>
        </w:rPr>
        <w:t xml:space="preserve"> </w:t>
      </w:r>
      <w:r>
        <w:t>may</w:t>
      </w:r>
      <w:r>
        <w:rPr>
          <w:spacing w:val="-8"/>
        </w:rPr>
        <w:t xml:space="preserve"> </w:t>
      </w:r>
      <w:r>
        <w:t>be</w:t>
      </w:r>
      <w:r>
        <w:rPr>
          <w:spacing w:val="-8"/>
        </w:rPr>
        <w:t xml:space="preserve"> </w:t>
      </w:r>
      <w:r>
        <w:t>a</w:t>
      </w:r>
      <w:r>
        <w:rPr>
          <w:spacing w:val="-8"/>
        </w:rPr>
        <w:t xml:space="preserve"> </w:t>
      </w:r>
      <w:r>
        <w:t>breach of this Agreement, whether the conduct has ceased, is continuing, or may occur in the future.</w:t>
      </w:r>
    </w:p>
    <w:p w14:paraId="32CE6AEC" w14:textId="77777777" w:rsidR="006116BF" w:rsidRDefault="006116BF">
      <w:pPr>
        <w:jc w:val="both"/>
        <w:sectPr w:rsidR="006116BF">
          <w:headerReference w:type="default" r:id="rId10"/>
          <w:footerReference w:type="default" r:id="rId11"/>
          <w:pgSz w:w="11910" w:h="16840"/>
          <w:pgMar w:top="980" w:right="1420" w:bottom="860" w:left="1140" w:header="708" w:footer="663" w:gutter="0"/>
          <w:pgNumType w:start="2"/>
          <w:cols w:space="720"/>
        </w:sectPr>
      </w:pPr>
    </w:p>
    <w:p w14:paraId="33E8AB30" w14:textId="77777777" w:rsidR="006116BF" w:rsidRDefault="00846F7D">
      <w:pPr>
        <w:pStyle w:val="Heading1"/>
        <w:numPr>
          <w:ilvl w:val="0"/>
          <w:numId w:val="5"/>
        </w:numPr>
        <w:tabs>
          <w:tab w:val="left" w:pos="855"/>
          <w:tab w:val="left" w:pos="856"/>
        </w:tabs>
      </w:pPr>
      <w:r>
        <w:lastRenderedPageBreak/>
        <w:pict w14:anchorId="023BCC52">
          <v:rect id="docshape18" o:spid="_x0000_s2053" alt="" style="position:absolute;left:0;text-align:left;margin-left:62.3pt;margin-top:12.45pt;width:456.65pt;height:.5pt;z-index:-15724544;mso-wrap-edited:f;mso-width-percent:0;mso-height-percent:0;mso-wrap-distance-left:0;mso-wrap-distance-right:0;mso-position-horizontal-relative:page;mso-width-percent:0;mso-height-percent:0" fillcolor="black" stroked="f">
            <w10:wrap type="topAndBottom" anchorx="page"/>
          </v:rect>
        </w:pict>
      </w:r>
      <w:bookmarkStart w:id="46" w:name="7_Limitation_of_liability"/>
      <w:bookmarkEnd w:id="46"/>
      <w:r w:rsidR="00000000">
        <w:t>Limitation</w:t>
      </w:r>
      <w:r w:rsidR="00000000">
        <w:rPr>
          <w:spacing w:val="-4"/>
        </w:rPr>
        <w:t xml:space="preserve"> </w:t>
      </w:r>
      <w:r w:rsidR="00000000">
        <w:t>of</w:t>
      </w:r>
      <w:r w:rsidR="00000000">
        <w:rPr>
          <w:spacing w:val="-3"/>
        </w:rPr>
        <w:t xml:space="preserve"> </w:t>
      </w:r>
      <w:r w:rsidR="00000000">
        <w:rPr>
          <w:spacing w:val="-2"/>
        </w:rPr>
        <w:t>liability</w:t>
      </w:r>
    </w:p>
    <w:p w14:paraId="7FFC26E7" w14:textId="77777777" w:rsidR="006116BF" w:rsidRDefault="006116BF">
      <w:pPr>
        <w:pStyle w:val="BodyText"/>
        <w:spacing w:before="5"/>
        <w:rPr>
          <w:b/>
          <w:sz w:val="9"/>
        </w:rPr>
      </w:pPr>
    </w:p>
    <w:p w14:paraId="076D5D4A" w14:textId="77777777" w:rsidR="006116BF" w:rsidRDefault="00000000">
      <w:pPr>
        <w:pStyle w:val="BodyText"/>
        <w:spacing w:before="94"/>
        <w:ind w:left="855" w:right="128"/>
        <w:jc w:val="both"/>
      </w:pPr>
      <w:bookmarkStart w:id="47" w:name="The_Company_shall_be_under_no_liability_"/>
      <w:bookmarkEnd w:id="47"/>
      <w:r>
        <w:t>The</w:t>
      </w:r>
      <w:r>
        <w:rPr>
          <w:spacing w:val="-14"/>
        </w:rPr>
        <w:t xml:space="preserve"> </w:t>
      </w:r>
      <w:r>
        <w:t>Company</w:t>
      </w:r>
      <w:r>
        <w:rPr>
          <w:spacing w:val="-14"/>
        </w:rPr>
        <w:t xml:space="preserve"> </w:t>
      </w:r>
      <w:r>
        <w:t>shall</w:t>
      </w:r>
      <w:r>
        <w:rPr>
          <w:spacing w:val="-14"/>
        </w:rPr>
        <w:t xml:space="preserve"> </w:t>
      </w:r>
      <w:r>
        <w:t>be</w:t>
      </w:r>
      <w:r>
        <w:rPr>
          <w:spacing w:val="-14"/>
        </w:rPr>
        <w:t xml:space="preserve"> </w:t>
      </w:r>
      <w:r>
        <w:t>under</w:t>
      </w:r>
      <w:r>
        <w:rPr>
          <w:spacing w:val="-14"/>
        </w:rPr>
        <w:t xml:space="preserve"> </w:t>
      </w:r>
      <w:r>
        <w:t>no</w:t>
      </w:r>
      <w:r>
        <w:rPr>
          <w:spacing w:val="-14"/>
        </w:rPr>
        <w:t xml:space="preserve"> </w:t>
      </w:r>
      <w:r>
        <w:t>liability</w:t>
      </w:r>
      <w:r>
        <w:rPr>
          <w:spacing w:val="-14"/>
        </w:rPr>
        <w:t xml:space="preserve"> </w:t>
      </w:r>
      <w:r>
        <w:t>for,</w:t>
      </w:r>
      <w:r>
        <w:rPr>
          <w:spacing w:val="-14"/>
        </w:rPr>
        <w:t xml:space="preserve"> </w:t>
      </w:r>
      <w:r>
        <w:t>and</w:t>
      </w:r>
      <w:r>
        <w:rPr>
          <w:spacing w:val="-14"/>
        </w:rPr>
        <w:t xml:space="preserve"> </w:t>
      </w:r>
      <w:r>
        <w:t>there</w:t>
      </w:r>
      <w:r>
        <w:rPr>
          <w:spacing w:val="-13"/>
        </w:rPr>
        <w:t xml:space="preserve"> </w:t>
      </w:r>
      <w:r>
        <w:t>shall</w:t>
      </w:r>
      <w:r>
        <w:rPr>
          <w:spacing w:val="-14"/>
        </w:rPr>
        <w:t xml:space="preserve"> </w:t>
      </w:r>
      <w:r>
        <w:t>be</w:t>
      </w:r>
      <w:r>
        <w:rPr>
          <w:spacing w:val="-14"/>
        </w:rPr>
        <w:t xml:space="preserve"> </w:t>
      </w:r>
      <w:r>
        <w:t>no</w:t>
      </w:r>
      <w:r>
        <w:rPr>
          <w:spacing w:val="-14"/>
        </w:rPr>
        <w:t xml:space="preserve"> </w:t>
      </w:r>
      <w:r>
        <w:t>recourse</w:t>
      </w:r>
      <w:r>
        <w:rPr>
          <w:spacing w:val="-14"/>
        </w:rPr>
        <w:t xml:space="preserve"> </w:t>
      </w:r>
      <w:r>
        <w:t>against</w:t>
      </w:r>
      <w:r>
        <w:rPr>
          <w:spacing w:val="-14"/>
        </w:rPr>
        <w:t xml:space="preserve"> </w:t>
      </w:r>
      <w:r>
        <w:t>the</w:t>
      </w:r>
      <w:r>
        <w:rPr>
          <w:spacing w:val="-14"/>
        </w:rPr>
        <w:t xml:space="preserve"> </w:t>
      </w:r>
      <w:r>
        <w:t>Company in respect of, any Claim arising out of or in connection with a Placed Applicant’s conduct in connection with or in relation to a Placement. Without limiting the preceding sentence, the Company</w:t>
      </w:r>
      <w:r>
        <w:rPr>
          <w:spacing w:val="-4"/>
        </w:rPr>
        <w:t xml:space="preserve"> </w:t>
      </w:r>
      <w:r>
        <w:t>will</w:t>
      </w:r>
      <w:r>
        <w:rPr>
          <w:spacing w:val="-4"/>
        </w:rPr>
        <w:t xml:space="preserve"> </w:t>
      </w:r>
      <w:r>
        <w:t>not</w:t>
      </w:r>
      <w:r>
        <w:rPr>
          <w:spacing w:val="-4"/>
        </w:rPr>
        <w:t xml:space="preserve"> </w:t>
      </w:r>
      <w:r>
        <w:t>be</w:t>
      </w:r>
      <w:r>
        <w:rPr>
          <w:spacing w:val="-3"/>
        </w:rPr>
        <w:t xml:space="preserve"> </w:t>
      </w:r>
      <w:r>
        <w:t>under</w:t>
      </w:r>
      <w:r>
        <w:rPr>
          <w:spacing w:val="-4"/>
        </w:rPr>
        <w:t xml:space="preserve"> </w:t>
      </w:r>
      <w:r>
        <w:t>any</w:t>
      </w:r>
      <w:r>
        <w:rPr>
          <w:spacing w:val="-4"/>
        </w:rPr>
        <w:t xml:space="preserve"> </w:t>
      </w:r>
      <w:r>
        <w:t>other</w:t>
      </w:r>
      <w:r>
        <w:rPr>
          <w:spacing w:val="-3"/>
        </w:rPr>
        <w:t xml:space="preserve"> </w:t>
      </w:r>
      <w:r>
        <w:t>liability</w:t>
      </w:r>
      <w:r>
        <w:rPr>
          <w:spacing w:val="-4"/>
        </w:rPr>
        <w:t xml:space="preserve"> </w:t>
      </w:r>
      <w:r>
        <w:t>in</w:t>
      </w:r>
      <w:r>
        <w:rPr>
          <w:spacing w:val="-3"/>
        </w:rPr>
        <w:t xml:space="preserve"> </w:t>
      </w:r>
      <w:r>
        <w:t>respect</w:t>
      </w:r>
      <w:r>
        <w:rPr>
          <w:spacing w:val="-4"/>
        </w:rPr>
        <w:t xml:space="preserve"> </w:t>
      </w:r>
      <w:r>
        <w:t>of</w:t>
      </w:r>
      <w:r>
        <w:rPr>
          <w:spacing w:val="-4"/>
        </w:rPr>
        <w:t xml:space="preserve"> </w:t>
      </w:r>
      <w:r>
        <w:t>any</w:t>
      </w:r>
      <w:r>
        <w:rPr>
          <w:spacing w:val="-4"/>
        </w:rPr>
        <w:t xml:space="preserve"> </w:t>
      </w:r>
      <w:r>
        <w:t>loss</w:t>
      </w:r>
      <w:r>
        <w:rPr>
          <w:spacing w:val="-4"/>
        </w:rPr>
        <w:t xml:space="preserve"> </w:t>
      </w:r>
      <w:r>
        <w:t>or</w:t>
      </w:r>
      <w:r>
        <w:rPr>
          <w:spacing w:val="-3"/>
        </w:rPr>
        <w:t xml:space="preserve"> </w:t>
      </w:r>
      <w:r>
        <w:t>damage</w:t>
      </w:r>
      <w:r>
        <w:rPr>
          <w:spacing w:val="-3"/>
        </w:rPr>
        <w:t xml:space="preserve"> </w:t>
      </w:r>
      <w:r>
        <w:t>however</w:t>
      </w:r>
      <w:r>
        <w:rPr>
          <w:spacing w:val="-3"/>
        </w:rPr>
        <w:t xml:space="preserve"> </w:t>
      </w:r>
      <w:r>
        <w:t>caused (whether by negligence or otherwise) which may be suffered or incurred or which may arise directly or indirectly in respect of any matter.</w:t>
      </w:r>
    </w:p>
    <w:p w14:paraId="09A08C9E" w14:textId="77777777" w:rsidR="006116BF" w:rsidRDefault="006116BF">
      <w:pPr>
        <w:pStyle w:val="BodyText"/>
        <w:spacing w:before="2"/>
        <w:rPr>
          <w:sz w:val="31"/>
        </w:rPr>
      </w:pPr>
    </w:p>
    <w:p w14:paraId="6F3F4DBB" w14:textId="77777777" w:rsidR="006116BF" w:rsidRDefault="00846F7D">
      <w:pPr>
        <w:pStyle w:val="Heading1"/>
        <w:numPr>
          <w:ilvl w:val="0"/>
          <w:numId w:val="5"/>
        </w:numPr>
        <w:tabs>
          <w:tab w:val="left" w:pos="855"/>
          <w:tab w:val="left" w:pos="856"/>
        </w:tabs>
      </w:pPr>
      <w:r>
        <w:pict w14:anchorId="4084F731">
          <v:rect id="docshape19" o:spid="_x0000_s2052" alt="" style="position:absolute;left:0;text-align:left;margin-left:62.3pt;margin-top:12.45pt;width:456.65pt;height:.5pt;z-index:-15724032;mso-wrap-edited:f;mso-width-percent:0;mso-height-percent:0;mso-wrap-distance-left:0;mso-wrap-distance-right:0;mso-position-horizontal-relative:page;mso-width-percent:0;mso-height-percent:0" fillcolor="black" stroked="f">
            <w10:wrap type="topAndBottom" anchorx="page"/>
          </v:rect>
        </w:pict>
      </w:r>
      <w:bookmarkStart w:id="48" w:name="8_General"/>
      <w:bookmarkEnd w:id="48"/>
      <w:r w:rsidR="00000000">
        <w:rPr>
          <w:spacing w:val="-2"/>
        </w:rPr>
        <w:t>General</w:t>
      </w:r>
    </w:p>
    <w:p w14:paraId="6A95F1F2" w14:textId="77777777" w:rsidR="006116BF" w:rsidRDefault="006116BF">
      <w:pPr>
        <w:pStyle w:val="BodyText"/>
        <w:spacing w:before="5"/>
        <w:rPr>
          <w:b/>
          <w:sz w:val="9"/>
        </w:rPr>
      </w:pPr>
    </w:p>
    <w:p w14:paraId="156FCA3A" w14:textId="77777777" w:rsidR="006116BF" w:rsidRDefault="00000000">
      <w:pPr>
        <w:pStyle w:val="ListParagraph"/>
        <w:numPr>
          <w:ilvl w:val="1"/>
          <w:numId w:val="5"/>
        </w:numPr>
        <w:tabs>
          <w:tab w:val="left" w:pos="856"/>
        </w:tabs>
        <w:spacing w:before="94"/>
        <w:ind w:right="129"/>
        <w:jc w:val="both"/>
        <w:rPr>
          <w:sz w:val="20"/>
        </w:rPr>
      </w:pPr>
      <w:bookmarkStart w:id="49" w:name="8.1_This_Agreement_along_with_the_Applic"/>
      <w:bookmarkEnd w:id="49"/>
      <w:r>
        <w:rPr>
          <w:sz w:val="20"/>
        </w:rPr>
        <w:t>This Agreement along with the Application Form constitute the entire agreement between the Company and the Applicant in relation to their subject matter. All prior discussions, undertakings, agreements, representations, warranties and indemnities in relation to that subject matter are replaced by this Agreement and, therefore, have no further effect.</w:t>
      </w:r>
    </w:p>
    <w:p w14:paraId="7CADC977" w14:textId="77777777" w:rsidR="006116BF" w:rsidRDefault="006116BF">
      <w:pPr>
        <w:pStyle w:val="BodyText"/>
        <w:spacing w:before="4"/>
        <w:rPr>
          <w:sz w:val="17"/>
        </w:rPr>
      </w:pPr>
    </w:p>
    <w:p w14:paraId="3216D57D" w14:textId="77777777" w:rsidR="006116BF" w:rsidRDefault="00000000">
      <w:pPr>
        <w:pStyle w:val="ListParagraph"/>
        <w:numPr>
          <w:ilvl w:val="1"/>
          <w:numId w:val="5"/>
        </w:numPr>
        <w:tabs>
          <w:tab w:val="left" w:pos="856"/>
        </w:tabs>
        <w:ind w:left="856" w:right="129"/>
        <w:jc w:val="both"/>
        <w:rPr>
          <w:sz w:val="20"/>
        </w:rPr>
      </w:pPr>
      <w:bookmarkStart w:id="50" w:name="8.2_If_this_Agreement_conflicts_with_any"/>
      <w:bookmarkEnd w:id="50"/>
      <w:r>
        <w:rPr>
          <w:sz w:val="20"/>
        </w:rPr>
        <w:t>If</w:t>
      </w:r>
      <w:r>
        <w:rPr>
          <w:spacing w:val="-13"/>
          <w:sz w:val="20"/>
        </w:rPr>
        <w:t xml:space="preserve"> </w:t>
      </w:r>
      <w:r>
        <w:rPr>
          <w:sz w:val="20"/>
        </w:rPr>
        <w:t>this</w:t>
      </w:r>
      <w:r>
        <w:rPr>
          <w:spacing w:val="-12"/>
          <w:sz w:val="20"/>
        </w:rPr>
        <w:t xml:space="preserve"> </w:t>
      </w:r>
      <w:r>
        <w:rPr>
          <w:sz w:val="20"/>
        </w:rPr>
        <w:t>Agreement</w:t>
      </w:r>
      <w:r>
        <w:rPr>
          <w:spacing w:val="-13"/>
          <w:sz w:val="20"/>
        </w:rPr>
        <w:t xml:space="preserve"> </w:t>
      </w:r>
      <w:r>
        <w:rPr>
          <w:sz w:val="20"/>
        </w:rPr>
        <w:t>conflicts</w:t>
      </w:r>
      <w:r>
        <w:rPr>
          <w:spacing w:val="-13"/>
          <w:sz w:val="20"/>
        </w:rPr>
        <w:t xml:space="preserve"> </w:t>
      </w:r>
      <w:r>
        <w:rPr>
          <w:sz w:val="20"/>
        </w:rPr>
        <w:t>with</w:t>
      </w:r>
      <w:r>
        <w:rPr>
          <w:spacing w:val="-12"/>
          <w:sz w:val="20"/>
        </w:rPr>
        <w:t xml:space="preserve"> </w:t>
      </w:r>
      <w:r>
        <w:rPr>
          <w:sz w:val="20"/>
        </w:rPr>
        <w:t>any</w:t>
      </w:r>
      <w:r>
        <w:rPr>
          <w:spacing w:val="-13"/>
          <w:sz w:val="20"/>
        </w:rPr>
        <w:t xml:space="preserve"> </w:t>
      </w:r>
      <w:r>
        <w:rPr>
          <w:sz w:val="20"/>
        </w:rPr>
        <w:t>other</w:t>
      </w:r>
      <w:r>
        <w:rPr>
          <w:spacing w:val="-13"/>
          <w:sz w:val="20"/>
        </w:rPr>
        <w:t xml:space="preserve"> </w:t>
      </w:r>
      <w:r>
        <w:rPr>
          <w:sz w:val="20"/>
        </w:rPr>
        <w:t>document,</w:t>
      </w:r>
      <w:r>
        <w:rPr>
          <w:spacing w:val="-13"/>
          <w:sz w:val="20"/>
        </w:rPr>
        <w:t xml:space="preserve"> </w:t>
      </w:r>
      <w:r>
        <w:rPr>
          <w:sz w:val="20"/>
        </w:rPr>
        <w:t>agreement</w:t>
      </w:r>
      <w:r>
        <w:rPr>
          <w:spacing w:val="-13"/>
          <w:sz w:val="20"/>
        </w:rPr>
        <w:t xml:space="preserve"> </w:t>
      </w:r>
      <w:r>
        <w:rPr>
          <w:sz w:val="20"/>
        </w:rPr>
        <w:t>or</w:t>
      </w:r>
      <w:r>
        <w:rPr>
          <w:spacing w:val="-12"/>
          <w:sz w:val="20"/>
        </w:rPr>
        <w:t xml:space="preserve"> </w:t>
      </w:r>
      <w:r>
        <w:rPr>
          <w:sz w:val="20"/>
        </w:rPr>
        <w:t>arrangement,</w:t>
      </w:r>
      <w:r>
        <w:rPr>
          <w:spacing w:val="-13"/>
          <w:sz w:val="20"/>
        </w:rPr>
        <w:t xml:space="preserve"> </w:t>
      </w:r>
      <w:r>
        <w:rPr>
          <w:sz w:val="20"/>
        </w:rPr>
        <w:t>this</w:t>
      </w:r>
      <w:r>
        <w:rPr>
          <w:spacing w:val="-12"/>
          <w:sz w:val="20"/>
        </w:rPr>
        <w:t xml:space="preserve"> </w:t>
      </w:r>
      <w:r>
        <w:rPr>
          <w:sz w:val="20"/>
        </w:rPr>
        <w:t>Agreement prevails to the extent of the inconsistency.</w:t>
      </w:r>
    </w:p>
    <w:p w14:paraId="3108EE9C" w14:textId="77777777" w:rsidR="006116BF" w:rsidRDefault="006116BF">
      <w:pPr>
        <w:pStyle w:val="BodyText"/>
        <w:spacing w:before="5"/>
        <w:rPr>
          <w:sz w:val="17"/>
        </w:rPr>
      </w:pPr>
    </w:p>
    <w:p w14:paraId="3EB6941D" w14:textId="77777777" w:rsidR="006116BF" w:rsidRDefault="00000000">
      <w:pPr>
        <w:pStyle w:val="ListParagraph"/>
        <w:numPr>
          <w:ilvl w:val="1"/>
          <w:numId w:val="5"/>
        </w:numPr>
        <w:tabs>
          <w:tab w:val="left" w:pos="856"/>
        </w:tabs>
        <w:ind w:right="128" w:hanging="720"/>
        <w:jc w:val="both"/>
        <w:rPr>
          <w:sz w:val="20"/>
        </w:rPr>
      </w:pPr>
      <w:bookmarkStart w:id="51" w:name="8.3_The_provisions_of_this_Agreement_wil"/>
      <w:bookmarkEnd w:id="51"/>
      <w:r>
        <w:rPr>
          <w:sz w:val="20"/>
        </w:rPr>
        <w:t>The</w:t>
      </w:r>
      <w:r>
        <w:rPr>
          <w:spacing w:val="-6"/>
          <w:sz w:val="20"/>
        </w:rPr>
        <w:t xml:space="preserve"> </w:t>
      </w:r>
      <w:r>
        <w:rPr>
          <w:sz w:val="20"/>
        </w:rPr>
        <w:t>provisions</w:t>
      </w:r>
      <w:r>
        <w:rPr>
          <w:spacing w:val="-6"/>
          <w:sz w:val="20"/>
        </w:rPr>
        <w:t xml:space="preserve"> </w:t>
      </w:r>
      <w:r>
        <w:rPr>
          <w:sz w:val="20"/>
        </w:rPr>
        <w:t>of</w:t>
      </w:r>
      <w:r>
        <w:rPr>
          <w:spacing w:val="-7"/>
          <w:sz w:val="20"/>
        </w:rPr>
        <w:t xml:space="preserve"> </w:t>
      </w:r>
      <w:r>
        <w:rPr>
          <w:sz w:val="20"/>
        </w:rPr>
        <w:t>this</w:t>
      </w:r>
      <w:r>
        <w:rPr>
          <w:spacing w:val="-6"/>
          <w:sz w:val="20"/>
        </w:rPr>
        <w:t xml:space="preserve"> </w:t>
      </w:r>
      <w:r>
        <w:rPr>
          <w:sz w:val="20"/>
        </w:rPr>
        <w:t>Agreement</w:t>
      </w:r>
      <w:r>
        <w:rPr>
          <w:spacing w:val="-7"/>
          <w:sz w:val="20"/>
        </w:rPr>
        <w:t xml:space="preserve"> </w:t>
      </w:r>
      <w:r>
        <w:rPr>
          <w:sz w:val="20"/>
        </w:rPr>
        <w:t>will</w:t>
      </w:r>
      <w:r>
        <w:rPr>
          <w:spacing w:val="-8"/>
          <w:sz w:val="20"/>
        </w:rPr>
        <w:t xml:space="preserve"> </w:t>
      </w:r>
      <w:r>
        <w:rPr>
          <w:sz w:val="20"/>
        </w:rPr>
        <w:t>not</w:t>
      </w:r>
      <w:r>
        <w:rPr>
          <w:spacing w:val="-8"/>
          <w:sz w:val="20"/>
        </w:rPr>
        <w:t xml:space="preserve"> </w:t>
      </w:r>
      <w:r>
        <w:rPr>
          <w:sz w:val="20"/>
        </w:rPr>
        <w:t>merge</w:t>
      </w:r>
      <w:r>
        <w:rPr>
          <w:spacing w:val="-6"/>
          <w:sz w:val="20"/>
        </w:rPr>
        <w:t xml:space="preserve"> </w:t>
      </w:r>
      <w:r>
        <w:rPr>
          <w:sz w:val="20"/>
        </w:rPr>
        <w:t>on</w:t>
      </w:r>
      <w:r>
        <w:rPr>
          <w:spacing w:val="-8"/>
          <w:sz w:val="20"/>
        </w:rPr>
        <w:t xml:space="preserve"> </w:t>
      </w:r>
      <w:r>
        <w:rPr>
          <w:sz w:val="20"/>
        </w:rPr>
        <w:t>completion</w:t>
      </w:r>
      <w:r>
        <w:rPr>
          <w:spacing w:val="-6"/>
          <w:sz w:val="20"/>
        </w:rPr>
        <w:t xml:space="preserve"> </w:t>
      </w:r>
      <w:r>
        <w:rPr>
          <w:sz w:val="20"/>
        </w:rPr>
        <w:t>of</w:t>
      </w:r>
      <w:r>
        <w:rPr>
          <w:spacing w:val="-7"/>
          <w:sz w:val="20"/>
        </w:rPr>
        <w:t xml:space="preserve"> </w:t>
      </w:r>
      <w:r>
        <w:rPr>
          <w:sz w:val="20"/>
        </w:rPr>
        <w:t>any</w:t>
      </w:r>
      <w:r>
        <w:rPr>
          <w:spacing w:val="-7"/>
          <w:sz w:val="20"/>
        </w:rPr>
        <w:t xml:space="preserve"> </w:t>
      </w:r>
      <w:r>
        <w:rPr>
          <w:sz w:val="20"/>
        </w:rPr>
        <w:t>transaction</w:t>
      </w:r>
      <w:r>
        <w:rPr>
          <w:spacing w:val="-6"/>
          <w:sz w:val="20"/>
        </w:rPr>
        <w:t xml:space="preserve"> </w:t>
      </w:r>
      <w:r>
        <w:rPr>
          <w:sz w:val="20"/>
        </w:rPr>
        <w:t>contemplated in this Agreement and, to the extent any provision has not been fulfilled, will remain in force.</w:t>
      </w:r>
    </w:p>
    <w:p w14:paraId="7D5CF446" w14:textId="77777777" w:rsidR="006116BF" w:rsidRDefault="006116BF">
      <w:pPr>
        <w:pStyle w:val="BodyText"/>
        <w:spacing w:before="4"/>
        <w:rPr>
          <w:sz w:val="17"/>
        </w:rPr>
      </w:pPr>
    </w:p>
    <w:p w14:paraId="7214162A" w14:textId="77777777" w:rsidR="006116BF" w:rsidRDefault="00000000">
      <w:pPr>
        <w:pStyle w:val="ListParagraph"/>
        <w:numPr>
          <w:ilvl w:val="1"/>
          <w:numId w:val="5"/>
        </w:numPr>
        <w:tabs>
          <w:tab w:val="left" w:pos="856"/>
        </w:tabs>
        <w:ind w:right="129" w:hanging="720"/>
        <w:jc w:val="both"/>
        <w:rPr>
          <w:sz w:val="20"/>
        </w:rPr>
      </w:pPr>
      <w:bookmarkStart w:id="52" w:name="8.4_The_Company_may_modify_this_Agreemen"/>
      <w:bookmarkEnd w:id="52"/>
      <w:r>
        <w:rPr>
          <w:sz w:val="20"/>
        </w:rPr>
        <w:t>The Company may modify this Agreement at any time and will give the Applicant notice by publishing the new this Agreement on the Company’s website and/or by email to the address specified by the Applicant in the Application Form. Such modifications will take effect immediately upon notification being provided by the Company. By accepting this Agreement, the</w:t>
      </w:r>
      <w:r>
        <w:rPr>
          <w:spacing w:val="-10"/>
          <w:sz w:val="20"/>
        </w:rPr>
        <w:t xml:space="preserve"> </w:t>
      </w:r>
      <w:r>
        <w:rPr>
          <w:sz w:val="20"/>
        </w:rPr>
        <w:t>Applicant</w:t>
      </w:r>
      <w:r>
        <w:rPr>
          <w:spacing w:val="-11"/>
          <w:sz w:val="20"/>
        </w:rPr>
        <w:t xml:space="preserve"> </w:t>
      </w:r>
      <w:r>
        <w:rPr>
          <w:sz w:val="20"/>
        </w:rPr>
        <w:t>also</w:t>
      </w:r>
      <w:r>
        <w:rPr>
          <w:spacing w:val="-10"/>
          <w:sz w:val="20"/>
        </w:rPr>
        <w:t xml:space="preserve"> </w:t>
      </w:r>
      <w:r>
        <w:rPr>
          <w:sz w:val="20"/>
        </w:rPr>
        <w:t>agrees</w:t>
      </w:r>
      <w:r>
        <w:rPr>
          <w:spacing w:val="-10"/>
          <w:sz w:val="20"/>
        </w:rPr>
        <w:t xml:space="preserve"> </w:t>
      </w:r>
      <w:r>
        <w:rPr>
          <w:sz w:val="20"/>
        </w:rPr>
        <w:t>to</w:t>
      </w:r>
      <w:r>
        <w:rPr>
          <w:spacing w:val="-10"/>
          <w:sz w:val="20"/>
        </w:rPr>
        <w:t xml:space="preserve"> </w:t>
      </w:r>
      <w:r>
        <w:rPr>
          <w:sz w:val="20"/>
        </w:rPr>
        <w:t>accept</w:t>
      </w:r>
      <w:r>
        <w:rPr>
          <w:spacing w:val="-11"/>
          <w:sz w:val="20"/>
        </w:rPr>
        <w:t xml:space="preserve"> </w:t>
      </w:r>
      <w:r>
        <w:rPr>
          <w:sz w:val="20"/>
        </w:rPr>
        <w:t>and</w:t>
      </w:r>
      <w:r>
        <w:rPr>
          <w:spacing w:val="-11"/>
          <w:sz w:val="20"/>
        </w:rPr>
        <w:t xml:space="preserve"> </w:t>
      </w:r>
      <w:r>
        <w:rPr>
          <w:sz w:val="20"/>
        </w:rPr>
        <w:t>be</w:t>
      </w:r>
      <w:r>
        <w:rPr>
          <w:spacing w:val="-10"/>
          <w:sz w:val="20"/>
        </w:rPr>
        <w:t xml:space="preserve"> </w:t>
      </w:r>
      <w:r>
        <w:rPr>
          <w:sz w:val="20"/>
        </w:rPr>
        <w:t>bound</w:t>
      </w:r>
      <w:r>
        <w:rPr>
          <w:spacing w:val="-10"/>
          <w:sz w:val="20"/>
        </w:rPr>
        <w:t xml:space="preserve"> </w:t>
      </w:r>
      <w:r>
        <w:rPr>
          <w:sz w:val="20"/>
        </w:rPr>
        <w:t>by</w:t>
      </w:r>
      <w:r>
        <w:rPr>
          <w:spacing w:val="-11"/>
          <w:sz w:val="20"/>
        </w:rPr>
        <w:t xml:space="preserve"> </w:t>
      </w:r>
      <w:r>
        <w:rPr>
          <w:sz w:val="20"/>
        </w:rPr>
        <w:t>any</w:t>
      </w:r>
      <w:r>
        <w:rPr>
          <w:spacing w:val="-11"/>
          <w:sz w:val="20"/>
        </w:rPr>
        <w:t xml:space="preserve"> </w:t>
      </w:r>
      <w:r>
        <w:rPr>
          <w:sz w:val="20"/>
        </w:rPr>
        <w:t>changes</w:t>
      </w:r>
      <w:r>
        <w:rPr>
          <w:spacing w:val="-10"/>
          <w:sz w:val="20"/>
        </w:rPr>
        <w:t xml:space="preserve"> </w:t>
      </w:r>
      <w:r>
        <w:rPr>
          <w:sz w:val="20"/>
        </w:rPr>
        <w:t>made</w:t>
      </w:r>
      <w:r>
        <w:rPr>
          <w:spacing w:val="-10"/>
          <w:sz w:val="20"/>
        </w:rPr>
        <w:t xml:space="preserve"> </w:t>
      </w:r>
      <w:r>
        <w:rPr>
          <w:sz w:val="20"/>
        </w:rPr>
        <w:t>by</w:t>
      </w:r>
      <w:r>
        <w:rPr>
          <w:spacing w:val="-11"/>
          <w:sz w:val="20"/>
        </w:rPr>
        <w:t xml:space="preserve"> </w:t>
      </w:r>
      <w:r>
        <w:rPr>
          <w:sz w:val="20"/>
        </w:rPr>
        <w:t>the</w:t>
      </w:r>
      <w:r>
        <w:rPr>
          <w:spacing w:val="-10"/>
          <w:sz w:val="20"/>
        </w:rPr>
        <w:t xml:space="preserve"> </w:t>
      </w:r>
      <w:r>
        <w:rPr>
          <w:sz w:val="20"/>
        </w:rPr>
        <w:t>Company</w:t>
      </w:r>
      <w:r>
        <w:rPr>
          <w:spacing w:val="-11"/>
          <w:sz w:val="20"/>
        </w:rPr>
        <w:t xml:space="preserve"> </w:t>
      </w:r>
      <w:r>
        <w:rPr>
          <w:sz w:val="20"/>
        </w:rPr>
        <w:t>under this clause.</w:t>
      </w:r>
    </w:p>
    <w:p w14:paraId="07A34977" w14:textId="77777777" w:rsidR="006116BF" w:rsidRDefault="006116BF">
      <w:pPr>
        <w:pStyle w:val="BodyText"/>
        <w:spacing w:before="6"/>
        <w:rPr>
          <w:sz w:val="17"/>
        </w:rPr>
      </w:pPr>
    </w:p>
    <w:p w14:paraId="1E46059E" w14:textId="77777777" w:rsidR="006116BF" w:rsidRDefault="00000000">
      <w:pPr>
        <w:pStyle w:val="ListParagraph"/>
        <w:numPr>
          <w:ilvl w:val="1"/>
          <w:numId w:val="5"/>
        </w:numPr>
        <w:tabs>
          <w:tab w:val="left" w:pos="856"/>
        </w:tabs>
        <w:ind w:right="128"/>
        <w:jc w:val="both"/>
        <w:rPr>
          <w:sz w:val="20"/>
        </w:rPr>
      </w:pPr>
      <w:bookmarkStart w:id="53" w:name="8.5_The_Applicant_may_not_assign,_transf"/>
      <w:bookmarkEnd w:id="53"/>
      <w:r>
        <w:rPr>
          <w:sz w:val="20"/>
        </w:rPr>
        <w:t>The</w:t>
      </w:r>
      <w:r>
        <w:rPr>
          <w:spacing w:val="-7"/>
          <w:sz w:val="20"/>
        </w:rPr>
        <w:t xml:space="preserve"> </w:t>
      </w:r>
      <w:r>
        <w:rPr>
          <w:sz w:val="20"/>
        </w:rPr>
        <w:t>Applicant</w:t>
      </w:r>
      <w:r>
        <w:rPr>
          <w:spacing w:val="-8"/>
          <w:sz w:val="20"/>
        </w:rPr>
        <w:t xml:space="preserve"> </w:t>
      </w:r>
      <w:r>
        <w:rPr>
          <w:sz w:val="20"/>
        </w:rPr>
        <w:t>may</w:t>
      </w:r>
      <w:r>
        <w:rPr>
          <w:spacing w:val="-7"/>
          <w:sz w:val="20"/>
        </w:rPr>
        <w:t xml:space="preserve"> </w:t>
      </w:r>
      <w:r>
        <w:rPr>
          <w:sz w:val="20"/>
        </w:rPr>
        <w:t>not</w:t>
      </w:r>
      <w:r>
        <w:rPr>
          <w:spacing w:val="-7"/>
          <w:sz w:val="20"/>
        </w:rPr>
        <w:t xml:space="preserve"> </w:t>
      </w:r>
      <w:r>
        <w:rPr>
          <w:sz w:val="20"/>
        </w:rPr>
        <w:t>assign,</w:t>
      </w:r>
      <w:r>
        <w:rPr>
          <w:spacing w:val="-7"/>
          <w:sz w:val="20"/>
        </w:rPr>
        <w:t xml:space="preserve"> </w:t>
      </w:r>
      <w:r>
        <w:rPr>
          <w:sz w:val="20"/>
        </w:rPr>
        <w:t>transfer</w:t>
      </w:r>
      <w:r>
        <w:rPr>
          <w:spacing w:val="-6"/>
          <w:sz w:val="20"/>
        </w:rPr>
        <w:t xml:space="preserve"> </w:t>
      </w:r>
      <w:r>
        <w:rPr>
          <w:sz w:val="20"/>
        </w:rPr>
        <w:t>or</w:t>
      </w:r>
      <w:r>
        <w:rPr>
          <w:spacing w:val="-6"/>
          <w:sz w:val="20"/>
        </w:rPr>
        <w:t xml:space="preserve"> </w:t>
      </w:r>
      <w:r>
        <w:rPr>
          <w:sz w:val="20"/>
        </w:rPr>
        <w:t>otherwise</w:t>
      </w:r>
      <w:r>
        <w:rPr>
          <w:spacing w:val="-7"/>
          <w:sz w:val="20"/>
        </w:rPr>
        <w:t xml:space="preserve"> </w:t>
      </w:r>
      <w:r>
        <w:rPr>
          <w:sz w:val="20"/>
        </w:rPr>
        <w:t>deal</w:t>
      </w:r>
      <w:r>
        <w:rPr>
          <w:spacing w:val="-7"/>
          <w:sz w:val="20"/>
        </w:rPr>
        <w:t xml:space="preserve"> </w:t>
      </w:r>
      <w:r>
        <w:rPr>
          <w:sz w:val="20"/>
        </w:rPr>
        <w:t>with</w:t>
      </w:r>
      <w:r>
        <w:rPr>
          <w:spacing w:val="-7"/>
          <w:sz w:val="20"/>
        </w:rPr>
        <w:t xml:space="preserve"> </w:t>
      </w:r>
      <w:r>
        <w:rPr>
          <w:sz w:val="20"/>
        </w:rPr>
        <w:t>this</w:t>
      </w:r>
      <w:r>
        <w:rPr>
          <w:spacing w:val="-6"/>
          <w:sz w:val="20"/>
        </w:rPr>
        <w:t xml:space="preserve"> </w:t>
      </w:r>
      <w:r>
        <w:rPr>
          <w:sz w:val="20"/>
        </w:rPr>
        <w:t>Agreement</w:t>
      </w:r>
      <w:r>
        <w:rPr>
          <w:spacing w:val="-7"/>
          <w:sz w:val="20"/>
        </w:rPr>
        <w:t xml:space="preserve"> </w:t>
      </w:r>
      <w:r>
        <w:rPr>
          <w:sz w:val="20"/>
        </w:rPr>
        <w:t>or</w:t>
      </w:r>
      <w:r>
        <w:rPr>
          <w:spacing w:val="-6"/>
          <w:sz w:val="20"/>
        </w:rPr>
        <w:t xml:space="preserve"> </w:t>
      </w:r>
      <w:r>
        <w:rPr>
          <w:sz w:val="20"/>
        </w:rPr>
        <w:t>any</w:t>
      </w:r>
      <w:r>
        <w:rPr>
          <w:spacing w:val="-7"/>
          <w:sz w:val="20"/>
        </w:rPr>
        <w:t xml:space="preserve"> </w:t>
      </w:r>
      <w:r>
        <w:rPr>
          <w:sz w:val="20"/>
        </w:rPr>
        <w:t>right</w:t>
      </w:r>
      <w:r>
        <w:rPr>
          <w:spacing w:val="-7"/>
          <w:sz w:val="20"/>
        </w:rPr>
        <w:t xml:space="preserve"> </w:t>
      </w:r>
      <w:r>
        <w:rPr>
          <w:sz w:val="20"/>
        </w:rPr>
        <w:t>under this Agreement without the prior written consent of the Company.</w:t>
      </w:r>
    </w:p>
    <w:p w14:paraId="7F523864" w14:textId="77777777" w:rsidR="006116BF" w:rsidRDefault="006116BF">
      <w:pPr>
        <w:pStyle w:val="BodyText"/>
        <w:spacing w:before="4"/>
        <w:rPr>
          <w:sz w:val="17"/>
        </w:rPr>
      </w:pPr>
    </w:p>
    <w:p w14:paraId="104A44CC" w14:textId="77777777" w:rsidR="006116BF" w:rsidRDefault="00000000">
      <w:pPr>
        <w:pStyle w:val="ListParagraph"/>
        <w:numPr>
          <w:ilvl w:val="1"/>
          <w:numId w:val="5"/>
        </w:numPr>
        <w:tabs>
          <w:tab w:val="left" w:pos="856"/>
        </w:tabs>
        <w:ind w:right="128" w:hanging="720"/>
        <w:jc w:val="both"/>
        <w:rPr>
          <w:sz w:val="20"/>
        </w:rPr>
      </w:pPr>
      <w:bookmarkStart w:id="54" w:name="8.6_Part_or_all_of_any_provision_of_this"/>
      <w:bookmarkEnd w:id="54"/>
      <w:r>
        <w:rPr>
          <w:sz w:val="20"/>
        </w:rPr>
        <w:t>Part</w:t>
      </w:r>
      <w:r>
        <w:rPr>
          <w:spacing w:val="-10"/>
          <w:sz w:val="20"/>
        </w:rPr>
        <w:t xml:space="preserve"> </w:t>
      </w:r>
      <w:r>
        <w:rPr>
          <w:sz w:val="20"/>
        </w:rPr>
        <w:t>or</w:t>
      </w:r>
      <w:r>
        <w:rPr>
          <w:spacing w:val="-10"/>
          <w:sz w:val="20"/>
        </w:rPr>
        <w:t xml:space="preserve"> </w:t>
      </w:r>
      <w:r>
        <w:rPr>
          <w:sz w:val="20"/>
        </w:rPr>
        <w:t>all</w:t>
      </w:r>
      <w:r>
        <w:rPr>
          <w:spacing w:val="-9"/>
          <w:sz w:val="20"/>
        </w:rPr>
        <w:t xml:space="preserve"> </w:t>
      </w:r>
      <w:r>
        <w:rPr>
          <w:sz w:val="20"/>
        </w:rPr>
        <w:t>of</w:t>
      </w:r>
      <w:r>
        <w:rPr>
          <w:spacing w:val="-10"/>
          <w:sz w:val="20"/>
        </w:rPr>
        <w:t xml:space="preserve"> </w:t>
      </w:r>
      <w:r>
        <w:rPr>
          <w:sz w:val="20"/>
        </w:rPr>
        <w:t>any</w:t>
      </w:r>
      <w:r>
        <w:rPr>
          <w:spacing w:val="-10"/>
          <w:sz w:val="20"/>
        </w:rPr>
        <w:t xml:space="preserve"> </w:t>
      </w:r>
      <w:r>
        <w:rPr>
          <w:sz w:val="20"/>
        </w:rPr>
        <w:t>provision</w:t>
      </w:r>
      <w:r>
        <w:rPr>
          <w:spacing w:val="-9"/>
          <w:sz w:val="20"/>
        </w:rPr>
        <w:t xml:space="preserve"> </w:t>
      </w:r>
      <w:r>
        <w:rPr>
          <w:sz w:val="20"/>
        </w:rPr>
        <w:t>of</w:t>
      </w:r>
      <w:r>
        <w:rPr>
          <w:spacing w:val="-9"/>
          <w:sz w:val="20"/>
        </w:rPr>
        <w:t xml:space="preserve"> </w:t>
      </w:r>
      <w:r>
        <w:rPr>
          <w:sz w:val="20"/>
        </w:rPr>
        <w:t>this</w:t>
      </w:r>
      <w:r>
        <w:rPr>
          <w:spacing w:val="-8"/>
          <w:sz w:val="20"/>
        </w:rPr>
        <w:t xml:space="preserve"> </w:t>
      </w:r>
      <w:r>
        <w:rPr>
          <w:sz w:val="20"/>
        </w:rPr>
        <w:t>Agreement</w:t>
      </w:r>
      <w:r>
        <w:rPr>
          <w:spacing w:val="-10"/>
          <w:sz w:val="20"/>
        </w:rPr>
        <w:t xml:space="preserve"> </w:t>
      </w:r>
      <w:r>
        <w:rPr>
          <w:sz w:val="20"/>
        </w:rPr>
        <w:t>that</w:t>
      </w:r>
      <w:r>
        <w:rPr>
          <w:spacing w:val="-10"/>
          <w:sz w:val="20"/>
        </w:rPr>
        <w:t xml:space="preserve"> </w:t>
      </w:r>
      <w:r>
        <w:rPr>
          <w:sz w:val="20"/>
        </w:rPr>
        <w:t>is</w:t>
      </w:r>
      <w:r>
        <w:rPr>
          <w:spacing w:val="-8"/>
          <w:sz w:val="20"/>
        </w:rPr>
        <w:t xml:space="preserve"> </w:t>
      </w:r>
      <w:r>
        <w:rPr>
          <w:sz w:val="20"/>
        </w:rPr>
        <w:t>illegal</w:t>
      </w:r>
      <w:r>
        <w:rPr>
          <w:spacing w:val="-9"/>
          <w:sz w:val="20"/>
        </w:rPr>
        <w:t xml:space="preserve"> </w:t>
      </w:r>
      <w:r>
        <w:rPr>
          <w:sz w:val="20"/>
        </w:rPr>
        <w:t>or</w:t>
      </w:r>
      <w:r>
        <w:rPr>
          <w:spacing w:val="-10"/>
          <w:sz w:val="20"/>
        </w:rPr>
        <w:t xml:space="preserve"> </w:t>
      </w:r>
      <w:r>
        <w:rPr>
          <w:sz w:val="20"/>
        </w:rPr>
        <w:t>unenforceable</w:t>
      </w:r>
      <w:r>
        <w:rPr>
          <w:spacing w:val="-10"/>
          <w:sz w:val="20"/>
        </w:rPr>
        <w:t xml:space="preserve"> </w:t>
      </w:r>
      <w:r>
        <w:rPr>
          <w:sz w:val="20"/>
        </w:rPr>
        <w:t>will</w:t>
      </w:r>
      <w:r>
        <w:rPr>
          <w:spacing w:val="-9"/>
          <w:sz w:val="20"/>
        </w:rPr>
        <w:t xml:space="preserve"> </w:t>
      </w:r>
      <w:r>
        <w:rPr>
          <w:sz w:val="20"/>
        </w:rPr>
        <w:t>be</w:t>
      </w:r>
      <w:r>
        <w:rPr>
          <w:spacing w:val="-10"/>
          <w:sz w:val="20"/>
        </w:rPr>
        <w:t xml:space="preserve"> </w:t>
      </w:r>
      <w:r>
        <w:rPr>
          <w:sz w:val="20"/>
        </w:rPr>
        <w:t>severed</w:t>
      </w:r>
      <w:r>
        <w:rPr>
          <w:spacing w:val="-9"/>
          <w:sz w:val="20"/>
        </w:rPr>
        <w:t xml:space="preserve"> </w:t>
      </w:r>
      <w:r>
        <w:rPr>
          <w:sz w:val="20"/>
        </w:rPr>
        <w:t xml:space="preserve">from this Agreement and will not affect the continued operation of the remaining provisions of this </w:t>
      </w:r>
      <w:r>
        <w:rPr>
          <w:spacing w:val="-2"/>
          <w:sz w:val="20"/>
        </w:rPr>
        <w:t>Agreement.</w:t>
      </w:r>
    </w:p>
    <w:p w14:paraId="0C3E1251" w14:textId="77777777" w:rsidR="006116BF" w:rsidRDefault="006116BF">
      <w:pPr>
        <w:pStyle w:val="BodyText"/>
        <w:spacing w:before="4"/>
        <w:rPr>
          <w:sz w:val="17"/>
        </w:rPr>
      </w:pPr>
    </w:p>
    <w:p w14:paraId="4451567D" w14:textId="77777777" w:rsidR="006116BF" w:rsidRDefault="00000000">
      <w:pPr>
        <w:pStyle w:val="ListParagraph"/>
        <w:numPr>
          <w:ilvl w:val="1"/>
          <w:numId w:val="5"/>
        </w:numPr>
        <w:tabs>
          <w:tab w:val="left" w:pos="855"/>
          <w:tab w:val="left" w:pos="856"/>
        </w:tabs>
        <w:rPr>
          <w:sz w:val="20"/>
        </w:rPr>
      </w:pPr>
      <w:bookmarkStart w:id="55" w:name="8.7_Waiver_of_any_power_or_right_under_t"/>
      <w:bookmarkEnd w:id="55"/>
      <w:r>
        <w:rPr>
          <w:sz w:val="20"/>
        </w:rPr>
        <w:t>Waiver</w:t>
      </w:r>
      <w:r>
        <w:rPr>
          <w:spacing w:val="-2"/>
          <w:sz w:val="20"/>
        </w:rPr>
        <w:t xml:space="preserve"> </w:t>
      </w:r>
      <w:r>
        <w:rPr>
          <w:sz w:val="20"/>
        </w:rPr>
        <w:t>of</w:t>
      </w:r>
      <w:r>
        <w:rPr>
          <w:spacing w:val="-2"/>
          <w:sz w:val="20"/>
        </w:rPr>
        <w:t xml:space="preserve"> </w:t>
      </w:r>
      <w:r>
        <w:rPr>
          <w:sz w:val="20"/>
        </w:rPr>
        <w:t>any</w:t>
      </w:r>
      <w:r>
        <w:rPr>
          <w:spacing w:val="-4"/>
          <w:sz w:val="20"/>
        </w:rPr>
        <w:t xml:space="preserve"> </w:t>
      </w:r>
      <w:r>
        <w:rPr>
          <w:sz w:val="20"/>
        </w:rPr>
        <w:t>power</w:t>
      </w:r>
      <w:r>
        <w:rPr>
          <w:spacing w:val="-1"/>
          <w:sz w:val="20"/>
        </w:rPr>
        <w:t xml:space="preserve"> </w:t>
      </w:r>
      <w:r>
        <w:rPr>
          <w:sz w:val="20"/>
        </w:rPr>
        <w:t>or</w:t>
      </w:r>
      <w:r>
        <w:rPr>
          <w:spacing w:val="-2"/>
          <w:sz w:val="20"/>
        </w:rPr>
        <w:t xml:space="preserve"> </w:t>
      </w:r>
      <w:r>
        <w:rPr>
          <w:sz w:val="20"/>
        </w:rPr>
        <w:t>right</w:t>
      </w:r>
      <w:r>
        <w:rPr>
          <w:spacing w:val="-2"/>
          <w:sz w:val="20"/>
        </w:rPr>
        <w:t xml:space="preserve"> </w:t>
      </w:r>
      <w:r>
        <w:rPr>
          <w:sz w:val="20"/>
        </w:rPr>
        <w:t>under</w:t>
      </w:r>
      <w:r>
        <w:rPr>
          <w:spacing w:val="-2"/>
          <w:sz w:val="20"/>
        </w:rPr>
        <w:t xml:space="preserve"> </w:t>
      </w:r>
      <w:r>
        <w:rPr>
          <w:sz w:val="20"/>
        </w:rPr>
        <w:t>this</w:t>
      </w:r>
      <w:r>
        <w:rPr>
          <w:spacing w:val="-1"/>
          <w:sz w:val="20"/>
        </w:rPr>
        <w:t xml:space="preserve"> </w:t>
      </w:r>
      <w:r>
        <w:rPr>
          <w:spacing w:val="-2"/>
          <w:sz w:val="20"/>
        </w:rPr>
        <w:t>Agreement:</w:t>
      </w:r>
    </w:p>
    <w:p w14:paraId="7F6FC190" w14:textId="77777777" w:rsidR="006116BF" w:rsidRDefault="00000000">
      <w:pPr>
        <w:pStyle w:val="ListParagraph"/>
        <w:numPr>
          <w:ilvl w:val="2"/>
          <w:numId w:val="5"/>
        </w:numPr>
        <w:tabs>
          <w:tab w:val="left" w:pos="1410"/>
          <w:tab w:val="left" w:pos="1411"/>
        </w:tabs>
        <w:spacing w:before="121"/>
        <w:ind w:left="1410" w:right="130"/>
        <w:rPr>
          <w:sz w:val="20"/>
        </w:rPr>
      </w:pPr>
      <w:bookmarkStart w:id="56" w:name="(a)_must_be_in_writing_and_signed_by_the"/>
      <w:bookmarkEnd w:id="56"/>
      <w:r>
        <w:rPr>
          <w:sz w:val="20"/>
        </w:rPr>
        <w:t>must be in writing and signed by the party entitled to the benefit of that power or right;</w:t>
      </w:r>
      <w:r>
        <w:rPr>
          <w:spacing w:val="40"/>
          <w:sz w:val="20"/>
        </w:rPr>
        <w:t xml:space="preserve"> </w:t>
      </w:r>
      <w:r>
        <w:rPr>
          <w:spacing w:val="-4"/>
          <w:sz w:val="20"/>
        </w:rPr>
        <w:t>and</w:t>
      </w:r>
    </w:p>
    <w:p w14:paraId="7D61AE70" w14:textId="77777777" w:rsidR="006116BF" w:rsidRDefault="00000000">
      <w:pPr>
        <w:pStyle w:val="ListParagraph"/>
        <w:numPr>
          <w:ilvl w:val="2"/>
          <w:numId w:val="5"/>
        </w:numPr>
        <w:tabs>
          <w:tab w:val="left" w:pos="1411"/>
          <w:tab w:val="left" w:pos="1412"/>
        </w:tabs>
        <w:spacing w:before="121"/>
        <w:ind w:hanging="557"/>
        <w:rPr>
          <w:sz w:val="20"/>
        </w:rPr>
      </w:pPr>
      <w:bookmarkStart w:id="57" w:name="(b)_is_effective_only_to_the_extent_set_"/>
      <w:bookmarkEnd w:id="57"/>
      <w:r>
        <w:rPr>
          <w:sz w:val="20"/>
        </w:rPr>
        <w:t>is</w:t>
      </w:r>
      <w:r>
        <w:rPr>
          <w:spacing w:val="-4"/>
          <w:sz w:val="20"/>
        </w:rPr>
        <w:t xml:space="preserve"> </w:t>
      </w:r>
      <w:r>
        <w:rPr>
          <w:sz w:val="20"/>
        </w:rPr>
        <w:t>effective</w:t>
      </w:r>
      <w:r>
        <w:rPr>
          <w:spacing w:val="-3"/>
          <w:sz w:val="20"/>
        </w:rPr>
        <w:t xml:space="preserve"> </w:t>
      </w:r>
      <w:r>
        <w:rPr>
          <w:sz w:val="20"/>
        </w:rPr>
        <w:t>only</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extent</w:t>
      </w:r>
      <w:r>
        <w:rPr>
          <w:spacing w:val="-3"/>
          <w:sz w:val="20"/>
        </w:rPr>
        <w:t xml:space="preserve"> </w:t>
      </w:r>
      <w:r>
        <w:rPr>
          <w:sz w:val="20"/>
        </w:rPr>
        <w:t>set</w:t>
      </w:r>
      <w:r>
        <w:rPr>
          <w:spacing w:val="-2"/>
          <w:sz w:val="20"/>
        </w:rPr>
        <w:t xml:space="preserve"> </w:t>
      </w:r>
      <w:r>
        <w:rPr>
          <w:sz w:val="20"/>
        </w:rPr>
        <w:t>out</w:t>
      </w:r>
      <w:r>
        <w:rPr>
          <w:spacing w:val="-3"/>
          <w:sz w:val="20"/>
        </w:rPr>
        <w:t xml:space="preserve"> </w:t>
      </w:r>
      <w:r>
        <w:rPr>
          <w:sz w:val="20"/>
        </w:rPr>
        <w:t>in</w:t>
      </w:r>
      <w:r>
        <w:rPr>
          <w:spacing w:val="-2"/>
          <w:sz w:val="20"/>
        </w:rPr>
        <w:t xml:space="preserve"> </w:t>
      </w:r>
      <w:r>
        <w:rPr>
          <w:sz w:val="20"/>
        </w:rPr>
        <w:t>such</w:t>
      </w:r>
      <w:r>
        <w:rPr>
          <w:spacing w:val="-4"/>
          <w:sz w:val="20"/>
        </w:rPr>
        <w:t xml:space="preserve"> </w:t>
      </w:r>
      <w:r>
        <w:rPr>
          <w:sz w:val="20"/>
        </w:rPr>
        <w:t>written</w:t>
      </w:r>
      <w:r>
        <w:rPr>
          <w:spacing w:val="-2"/>
          <w:sz w:val="20"/>
        </w:rPr>
        <w:t xml:space="preserve"> waiver.</w:t>
      </w:r>
    </w:p>
    <w:p w14:paraId="276E0C14" w14:textId="77777777" w:rsidR="006116BF" w:rsidRDefault="006116BF">
      <w:pPr>
        <w:pStyle w:val="BodyText"/>
        <w:spacing w:before="3"/>
        <w:rPr>
          <w:sz w:val="17"/>
        </w:rPr>
      </w:pPr>
    </w:p>
    <w:p w14:paraId="43D22BD0" w14:textId="77777777" w:rsidR="006116BF" w:rsidRDefault="00000000">
      <w:pPr>
        <w:pStyle w:val="ListParagraph"/>
        <w:numPr>
          <w:ilvl w:val="1"/>
          <w:numId w:val="5"/>
        </w:numPr>
        <w:tabs>
          <w:tab w:val="left" w:pos="856"/>
        </w:tabs>
        <w:ind w:right="127"/>
        <w:jc w:val="both"/>
        <w:rPr>
          <w:sz w:val="20"/>
        </w:rPr>
      </w:pPr>
      <w:bookmarkStart w:id="58" w:name="8.8_This_Agreement_will_be_governed_by_a"/>
      <w:bookmarkEnd w:id="58"/>
      <w:r>
        <w:rPr>
          <w:sz w:val="20"/>
        </w:rPr>
        <w:t>This Agreement will be governed by and construed in accordance with the laws in force in the State of New South Wales and each party submits to the exclusive jurisdiction of the courts of that State.</w:t>
      </w:r>
    </w:p>
    <w:p w14:paraId="70E7AE84" w14:textId="77777777" w:rsidR="006116BF" w:rsidRDefault="006116BF">
      <w:pPr>
        <w:pStyle w:val="BodyText"/>
        <w:spacing w:before="2"/>
        <w:rPr>
          <w:sz w:val="31"/>
        </w:rPr>
      </w:pPr>
    </w:p>
    <w:p w14:paraId="031EE3A3" w14:textId="77777777" w:rsidR="006116BF" w:rsidRDefault="00846F7D">
      <w:pPr>
        <w:pStyle w:val="Heading1"/>
        <w:numPr>
          <w:ilvl w:val="0"/>
          <w:numId w:val="5"/>
        </w:numPr>
        <w:tabs>
          <w:tab w:val="left" w:pos="855"/>
          <w:tab w:val="left" w:pos="856"/>
        </w:tabs>
      </w:pPr>
      <w:r>
        <w:pict w14:anchorId="0C964059">
          <v:rect id="docshape20" o:spid="_x0000_s2051" alt="" style="position:absolute;left:0;text-align:left;margin-left:62.3pt;margin-top:12.45pt;width:456.65pt;height:.5pt;z-index:-15723520;mso-wrap-edited:f;mso-width-percent:0;mso-height-percent:0;mso-wrap-distance-left:0;mso-wrap-distance-right:0;mso-position-horizontal-relative:page;mso-width-percent:0;mso-height-percent:0" fillcolor="black" stroked="f">
            <w10:wrap type="topAndBottom" anchorx="page"/>
          </v:rect>
        </w:pict>
      </w:r>
      <w:bookmarkStart w:id="59" w:name="9_Defined_terms"/>
      <w:bookmarkEnd w:id="59"/>
      <w:r w:rsidR="00000000">
        <w:t>Defined</w:t>
      </w:r>
      <w:r w:rsidR="00000000">
        <w:rPr>
          <w:spacing w:val="-4"/>
        </w:rPr>
        <w:t xml:space="preserve"> </w:t>
      </w:r>
      <w:r w:rsidR="00000000">
        <w:rPr>
          <w:spacing w:val="-2"/>
        </w:rPr>
        <w:t>terms</w:t>
      </w:r>
    </w:p>
    <w:p w14:paraId="530F840F" w14:textId="77777777" w:rsidR="006116BF" w:rsidRDefault="006116BF">
      <w:pPr>
        <w:pStyle w:val="BodyText"/>
        <w:spacing w:before="5"/>
        <w:rPr>
          <w:b/>
          <w:sz w:val="9"/>
        </w:rPr>
      </w:pPr>
    </w:p>
    <w:p w14:paraId="154A14DC" w14:textId="77777777" w:rsidR="006116BF" w:rsidRDefault="00000000">
      <w:pPr>
        <w:pStyle w:val="BodyText"/>
        <w:spacing w:before="94"/>
        <w:ind w:left="855"/>
        <w:jc w:val="both"/>
      </w:pPr>
      <w:r>
        <w:t>In</w:t>
      </w:r>
      <w:r>
        <w:rPr>
          <w:spacing w:val="-6"/>
        </w:rPr>
        <w:t xml:space="preserve"> </w:t>
      </w:r>
      <w:r>
        <w:t>this</w:t>
      </w:r>
      <w:r>
        <w:rPr>
          <w:spacing w:val="-3"/>
        </w:rPr>
        <w:t xml:space="preserve"> </w:t>
      </w:r>
      <w:r>
        <w:t>Agreement,</w:t>
      </w:r>
      <w:r>
        <w:rPr>
          <w:spacing w:val="-3"/>
        </w:rPr>
        <w:t xml:space="preserve"> </w:t>
      </w:r>
      <w:r>
        <w:t>unless</w:t>
      </w:r>
      <w:r>
        <w:rPr>
          <w:spacing w:val="-4"/>
        </w:rPr>
        <w:t xml:space="preserve"> </w:t>
      </w:r>
      <w:r>
        <w:t>the</w:t>
      </w:r>
      <w:r>
        <w:rPr>
          <w:spacing w:val="-3"/>
        </w:rPr>
        <w:t xml:space="preserve"> </w:t>
      </w:r>
      <w:r>
        <w:t>context</w:t>
      </w:r>
      <w:r>
        <w:rPr>
          <w:spacing w:val="-4"/>
        </w:rPr>
        <w:t xml:space="preserve"> </w:t>
      </w:r>
      <w:r>
        <w:t>requires</w:t>
      </w:r>
      <w:r>
        <w:rPr>
          <w:spacing w:val="-2"/>
        </w:rPr>
        <w:t xml:space="preserve"> otherwise:</w:t>
      </w:r>
    </w:p>
    <w:p w14:paraId="560F0B7F" w14:textId="77777777" w:rsidR="006116BF" w:rsidRDefault="006116BF">
      <w:pPr>
        <w:pStyle w:val="BodyText"/>
        <w:spacing w:before="10"/>
      </w:pPr>
    </w:p>
    <w:p w14:paraId="1A38DD3B" w14:textId="77777777" w:rsidR="006116BF" w:rsidRDefault="00000000">
      <w:pPr>
        <w:pStyle w:val="BodyText"/>
        <w:ind w:left="855" w:right="129"/>
        <w:jc w:val="both"/>
      </w:pPr>
      <w:r>
        <w:t>“</w:t>
      </w:r>
      <w:r>
        <w:rPr>
          <w:b/>
        </w:rPr>
        <w:t>Adviser</w:t>
      </w:r>
      <w:r>
        <w:t>” means, in relation to any entity, a financial adviser, corporate adviser, legal adviser, or technical or other expert adviser or consultant who provides advice to the entity in a professional capacity and who has been engaged by that entity.</w:t>
      </w:r>
    </w:p>
    <w:p w14:paraId="128BEEF6" w14:textId="77777777" w:rsidR="006116BF" w:rsidRDefault="00000000">
      <w:pPr>
        <w:spacing w:before="120"/>
        <w:ind w:left="844"/>
        <w:jc w:val="both"/>
        <w:rPr>
          <w:rFonts w:ascii="Times New Roman" w:hAnsi="Times New Roman"/>
          <w:sz w:val="20"/>
        </w:rPr>
      </w:pPr>
      <w:bookmarkStart w:id="60" w:name="(a)_this_document;"/>
      <w:bookmarkEnd w:id="60"/>
      <w:r>
        <w:rPr>
          <w:rFonts w:ascii="Times New Roman" w:hAnsi="Times New Roman"/>
          <w:sz w:val="20"/>
        </w:rPr>
        <w:t>“</w:t>
      </w:r>
      <w:r>
        <w:rPr>
          <w:rFonts w:ascii="Times New Roman" w:hAnsi="Times New Roman"/>
          <w:b/>
          <w:sz w:val="20"/>
        </w:rPr>
        <w:t>Agreement</w:t>
      </w:r>
      <w:r>
        <w:rPr>
          <w:rFonts w:ascii="Times New Roman" w:hAnsi="Times New Roman"/>
          <w:sz w:val="20"/>
        </w:rPr>
        <w:t>”</w:t>
      </w:r>
      <w:r>
        <w:rPr>
          <w:rFonts w:ascii="Times New Roman" w:hAnsi="Times New Roman"/>
          <w:spacing w:val="-10"/>
          <w:sz w:val="20"/>
        </w:rPr>
        <w:t xml:space="preserve"> </w:t>
      </w:r>
      <w:r>
        <w:rPr>
          <w:rFonts w:ascii="Times New Roman" w:hAnsi="Times New Roman"/>
          <w:spacing w:val="-2"/>
          <w:sz w:val="20"/>
        </w:rPr>
        <w:t>means:</w:t>
      </w:r>
    </w:p>
    <w:p w14:paraId="1D5B14A2" w14:textId="77777777" w:rsidR="006116BF" w:rsidRDefault="00000000">
      <w:pPr>
        <w:pStyle w:val="ListParagraph"/>
        <w:numPr>
          <w:ilvl w:val="0"/>
          <w:numId w:val="4"/>
        </w:numPr>
        <w:tabs>
          <w:tab w:val="left" w:pos="1411"/>
          <w:tab w:val="left" w:pos="1412"/>
        </w:tabs>
        <w:spacing w:before="121"/>
        <w:ind w:hanging="557"/>
        <w:rPr>
          <w:sz w:val="20"/>
        </w:rPr>
      </w:pPr>
      <w:r>
        <w:rPr>
          <w:sz w:val="20"/>
        </w:rPr>
        <w:t>this</w:t>
      </w:r>
      <w:r>
        <w:rPr>
          <w:spacing w:val="-2"/>
          <w:sz w:val="20"/>
        </w:rPr>
        <w:t xml:space="preserve"> document;</w:t>
      </w:r>
    </w:p>
    <w:p w14:paraId="4A334658" w14:textId="77777777" w:rsidR="006116BF" w:rsidRDefault="00000000">
      <w:pPr>
        <w:pStyle w:val="ListParagraph"/>
        <w:numPr>
          <w:ilvl w:val="0"/>
          <w:numId w:val="4"/>
        </w:numPr>
        <w:tabs>
          <w:tab w:val="left" w:pos="1411"/>
          <w:tab w:val="left" w:pos="1412"/>
        </w:tabs>
        <w:spacing w:before="119"/>
        <w:ind w:hanging="557"/>
        <w:rPr>
          <w:sz w:val="20"/>
        </w:rPr>
      </w:pPr>
      <w:bookmarkStart w:id="61" w:name="(b)_any_amendments_subsequently_made_to_"/>
      <w:bookmarkEnd w:id="61"/>
      <w:r>
        <w:rPr>
          <w:sz w:val="20"/>
        </w:rPr>
        <w:t>any</w:t>
      </w:r>
      <w:r>
        <w:rPr>
          <w:spacing w:val="-7"/>
          <w:sz w:val="20"/>
        </w:rPr>
        <w:t xml:space="preserve"> </w:t>
      </w:r>
      <w:r>
        <w:rPr>
          <w:sz w:val="20"/>
        </w:rPr>
        <w:t>amendments</w:t>
      </w:r>
      <w:r>
        <w:rPr>
          <w:spacing w:val="-3"/>
          <w:sz w:val="20"/>
        </w:rPr>
        <w:t xml:space="preserve"> </w:t>
      </w:r>
      <w:r>
        <w:rPr>
          <w:sz w:val="20"/>
        </w:rPr>
        <w:t>subsequently</w:t>
      </w:r>
      <w:r>
        <w:rPr>
          <w:spacing w:val="-4"/>
          <w:sz w:val="20"/>
        </w:rPr>
        <w:t xml:space="preserve"> </w:t>
      </w:r>
      <w:r>
        <w:rPr>
          <w:sz w:val="20"/>
        </w:rPr>
        <w:t>made</w:t>
      </w:r>
      <w:r>
        <w:rPr>
          <w:spacing w:val="-4"/>
          <w:sz w:val="20"/>
        </w:rPr>
        <w:t xml:space="preserve"> </w:t>
      </w:r>
      <w:r>
        <w:rPr>
          <w:sz w:val="20"/>
        </w:rPr>
        <w:t>to</w:t>
      </w:r>
      <w:r>
        <w:rPr>
          <w:spacing w:val="-4"/>
          <w:sz w:val="20"/>
        </w:rPr>
        <w:t xml:space="preserve"> </w:t>
      </w:r>
      <w:r>
        <w:rPr>
          <w:sz w:val="20"/>
        </w:rPr>
        <w:t>this</w:t>
      </w:r>
      <w:r>
        <w:rPr>
          <w:spacing w:val="-3"/>
          <w:sz w:val="20"/>
        </w:rPr>
        <w:t xml:space="preserve"> </w:t>
      </w:r>
      <w:r>
        <w:rPr>
          <w:spacing w:val="-2"/>
          <w:sz w:val="20"/>
        </w:rPr>
        <w:t>document;</w:t>
      </w:r>
    </w:p>
    <w:p w14:paraId="2C1E805A" w14:textId="77777777" w:rsidR="006116BF" w:rsidRDefault="00000000">
      <w:pPr>
        <w:pStyle w:val="ListParagraph"/>
        <w:numPr>
          <w:ilvl w:val="0"/>
          <w:numId w:val="4"/>
        </w:numPr>
        <w:tabs>
          <w:tab w:val="left" w:pos="1411"/>
          <w:tab w:val="left" w:pos="1412"/>
        </w:tabs>
        <w:spacing w:before="120"/>
        <w:ind w:hanging="557"/>
        <w:rPr>
          <w:sz w:val="20"/>
        </w:rPr>
      </w:pPr>
      <w:bookmarkStart w:id="62" w:name="(c)_any_replacement_or_novation_of_this_"/>
      <w:bookmarkEnd w:id="62"/>
      <w:r>
        <w:rPr>
          <w:sz w:val="20"/>
        </w:rPr>
        <w:t>any</w:t>
      </w:r>
      <w:r>
        <w:rPr>
          <w:spacing w:val="-6"/>
          <w:sz w:val="20"/>
        </w:rPr>
        <w:t xml:space="preserve"> </w:t>
      </w:r>
      <w:r>
        <w:rPr>
          <w:sz w:val="20"/>
        </w:rPr>
        <w:t>replacement</w:t>
      </w:r>
      <w:r>
        <w:rPr>
          <w:spacing w:val="-4"/>
          <w:sz w:val="20"/>
        </w:rPr>
        <w:t xml:space="preserve"> </w:t>
      </w:r>
      <w:r>
        <w:rPr>
          <w:sz w:val="20"/>
        </w:rPr>
        <w:t>or</w:t>
      </w:r>
      <w:r>
        <w:rPr>
          <w:spacing w:val="-3"/>
          <w:sz w:val="20"/>
        </w:rPr>
        <w:t xml:space="preserve"> </w:t>
      </w:r>
      <w:r>
        <w:rPr>
          <w:sz w:val="20"/>
        </w:rPr>
        <w:t>novation</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document;</w:t>
      </w:r>
      <w:r>
        <w:rPr>
          <w:spacing w:val="-3"/>
          <w:sz w:val="20"/>
        </w:rPr>
        <w:t xml:space="preserve"> </w:t>
      </w:r>
      <w:r>
        <w:rPr>
          <w:spacing w:val="-5"/>
          <w:sz w:val="20"/>
        </w:rPr>
        <w:t>and</w:t>
      </w:r>
    </w:p>
    <w:p w14:paraId="292EC321" w14:textId="77777777" w:rsidR="006116BF" w:rsidRDefault="00000000">
      <w:pPr>
        <w:pStyle w:val="ListParagraph"/>
        <w:numPr>
          <w:ilvl w:val="0"/>
          <w:numId w:val="4"/>
        </w:numPr>
        <w:tabs>
          <w:tab w:val="left" w:pos="1411"/>
          <w:tab w:val="left" w:pos="1412"/>
        </w:tabs>
        <w:spacing w:before="120"/>
        <w:ind w:right="131"/>
        <w:rPr>
          <w:sz w:val="20"/>
        </w:rPr>
      </w:pPr>
      <w:bookmarkStart w:id="63" w:name="(d)_terms_and_conditions_incorporated_in"/>
      <w:bookmarkEnd w:id="63"/>
      <w:r>
        <w:rPr>
          <w:sz w:val="20"/>
        </w:rPr>
        <w:t>terms and conditions incorporated into this document by reference, such as any other applicable terms and conditions.</w:t>
      </w:r>
    </w:p>
    <w:p w14:paraId="020098F1" w14:textId="77777777" w:rsidR="006116BF" w:rsidRDefault="006116BF">
      <w:pPr>
        <w:rPr>
          <w:sz w:val="20"/>
        </w:rPr>
        <w:sectPr w:rsidR="006116BF">
          <w:pgSz w:w="11910" w:h="16840"/>
          <w:pgMar w:top="980" w:right="1420" w:bottom="860" w:left="1140" w:header="708" w:footer="663" w:gutter="0"/>
          <w:cols w:space="720"/>
        </w:sectPr>
      </w:pPr>
    </w:p>
    <w:p w14:paraId="6BF801C2" w14:textId="77777777" w:rsidR="006116BF" w:rsidRDefault="00000000">
      <w:pPr>
        <w:spacing w:before="1" w:line="489" w:lineRule="auto"/>
        <w:ind w:left="855" w:right="1951"/>
        <w:rPr>
          <w:sz w:val="20"/>
        </w:rPr>
      </w:pPr>
      <w:r>
        <w:rPr>
          <w:sz w:val="20"/>
        </w:rPr>
        <w:lastRenderedPageBreak/>
        <w:t>“</w:t>
      </w:r>
      <w:r>
        <w:rPr>
          <w:b/>
          <w:sz w:val="20"/>
        </w:rPr>
        <w:t>Applicant</w:t>
      </w:r>
      <w:r>
        <w:rPr>
          <w:sz w:val="20"/>
        </w:rPr>
        <w:t>” means the person identified in the Application Form. “</w:t>
      </w:r>
      <w:r>
        <w:rPr>
          <w:b/>
          <w:sz w:val="20"/>
        </w:rPr>
        <w:t>Application</w:t>
      </w:r>
      <w:r>
        <w:rPr>
          <w:b/>
          <w:spacing w:val="-4"/>
          <w:sz w:val="20"/>
        </w:rPr>
        <w:t xml:space="preserve"> </w:t>
      </w:r>
      <w:r>
        <w:rPr>
          <w:b/>
          <w:sz w:val="20"/>
        </w:rPr>
        <w:t>Form</w:t>
      </w:r>
      <w:r>
        <w:rPr>
          <w:sz w:val="20"/>
        </w:rPr>
        <w:t>”</w:t>
      </w:r>
      <w:r>
        <w:rPr>
          <w:spacing w:val="-2"/>
          <w:sz w:val="20"/>
        </w:rPr>
        <w:t xml:space="preserve"> </w:t>
      </w:r>
      <w:r>
        <w:rPr>
          <w:sz w:val="20"/>
        </w:rPr>
        <w:t>means</w:t>
      </w:r>
      <w:r>
        <w:rPr>
          <w:spacing w:val="-3"/>
          <w:sz w:val="20"/>
        </w:rPr>
        <w:t xml:space="preserve"> </w:t>
      </w:r>
      <w:r>
        <w:rPr>
          <w:sz w:val="20"/>
        </w:rPr>
        <w:t>the</w:t>
      </w:r>
      <w:r>
        <w:rPr>
          <w:spacing w:val="-3"/>
          <w:sz w:val="20"/>
        </w:rPr>
        <w:t xml:space="preserve"> </w:t>
      </w:r>
      <w:r>
        <w:rPr>
          <w:sz w:val="20"/>
        </w:rPr>
        <w:t>application</w:t>
      </w:r>
      <w:r>
        <w:rPr>
          <w:spacing w:val="-3"/>
          <w:sz w:val="20"/>
        </w:rPr>
        <w:t xml:space="preserve"> </w:t>
      </w:r>
      <w:r>
        <w:rPr>
          <w:sz w:val="20"/>
        </w:rPr>
        <w:t>form</w:t>
      </w:r>
      <w:r>
        <w:rPr>
          <w:spacing w:val="-3"/>
          <w:sz w:val="20"/>
        </w:rPr>
        <w:t xml:space="preserve"> </w:t>
      </w:r>
      <w:r>
        <w:rPr>
          <w:sz w:val="20"/>
        </w:rPr>
        <w:t>given</w:t>
      </w:r>
      <w:r>
        <w:rPr>
          <w:spacing w:val="-4"/>
          <w:sz w:val="20"/>
        </w:rPr>
        <w:t xml:space="preserve"> </w:t>
      </w:r>
      <w:r>
        <w:rPr>
          <w:sz w:val="20"/>
        </w:rPr>
        <w:t>by</w:t>
      </w:r>
      <w:r>
        <w:rPr>
          <w:spacing w:val="-3"/>
          <w:sz w:val="20"/>
        </w:rPr>
        <w:t xml:space="preserve"> </w:t>
      </w:r>
      <w:r>
        <w:rPr>
          <w:sz w:val="20"/>
        </w:rPr>
        <w:t>the</w:t>
      </w:r>
      <w:r>
        <w:rPr>
          <w:spacing w:val="-3"/>
          <w:sz w:val="20"/>
        </w:rPr>
        <w:t xml:space="preserve"> </w:t>
      </w:r>
      <w:r>
        <w:rPr>
          <w:sz w:val="20"/>
        </w:rPr>
        <w:t>Applicant. “</w:t>
      </w:r>
      <w:r>
        <w:rPr>
          <w:b/>
          <w:sz w:val="20"/>
        </w:rPr>
        <w:t>Bankruptcy Act</w:t>
      </w:r>
      <w:r>
        <w:rPr>
          <w:sz w:val="20"/>
        </w:rPr>
        <w:t xml:space="preserve">” means the </w:t>
      </w:r>
      <w:r>
        <w:rPr>
          <w:i/>
          <w:sz w:val="20"/>
        </w:rPr>
        <w:t xml:space="preserve">Bankruptcy Act 1966 </w:t>
      </w:r>
      <w:r>
        <w:rPr>
          <w:sz w:val="20"/>
        </w:rPr>
        <w:t>(Cth).</w:t>
      </w:r>
    </w:p>
    <w:p w14:paraId="24684FC4" w14:textId="77777777" w:rsidR="006116BF" w:rsidRDefault="00000000">
      <w:pPr>
        <w:pStyle w:val="BodyText"/>
        <w:spacing w:before="1"/>
        <w:ind w:left="855" w:right="131"/>
        <w:jc w:val="both"/>
      </w:pPr>
      <w:r>
        <w:t>“</w:t>
      </w:r>
      <w:r>
        <w:rPr>
          <w:b/>
        </w:rPr>
        <w:t>Business Day</w:t>
      </w:r>
      <w:r>
        <w:t>” means a day on which banks are open for general banking business in New South Wales, excluding Saturdays, Sundays and public holidays.</w:t>
      </w:r>
    </w:p>
    <w:p w14:paraId="50C8C5FA" w14:textId="77777777" w:rsidR="006116BF" w:rsidRDefault="006116BF">
      <w:pPr>
        <w:pStyle w:val="BodyText"/>
        <w:spacing w:before="11"/>
      </w:pPr>
    </w:p>
    <w:p w14:paraId="415FF55E" w14:textId="77777777" w:rsidR="006116BF" w:rsidRDefault="00000000">
      <w:pPr>
        <w:pStyle w:val="BodyText"/>
        <w:ind w:left="855" w:right="130"/>
        <w:jc w:val="both"/>
      </w:pPr>
      <w:r>
        <w:t>“</w:t>
      </w:r>
      <w:r>
        <w:rPr>
          <w:b/>
        </w:rPr>
        <w:t>Claim</w:t>
      </w:r>
      <w:r>
        <w:t>” means action, claim, costs, demand, damages, debt, liability, loss or proceedings of any kind by or of any person.</w:t>
      </w:r>
    </w:p>
    <w:p w14:paraId="1954E00E" w14:textId="77777777" w:rsidR="006116BF" w:rsidRDefault="006116BF">
      <w:pPr>
        <w:pStyle w:val="BodyText"/>
        <w:spacing w:before="10"/>
      </w:pPr>
    </w:p>
    <w:p w14:paraId="682448CF" w14:textId="77777777" w:rsidR="006116BF" w:rsidRDefault="00000000">
      <w:pPr>
        <w:pStyle w:val="BodyText"/>
        <w:ind w:left="855"/>
        <w:jc w:val="both"/>
      </w:pPr>
      <w:bookmarkStart w:id="64" w:name="“Company”_means_The_Observership_Program"/>
      <w:bookmarkEnd w:id="64"/>
      <w:r>
        <w:t>“</w:t>
      </w:r>
      <w:r>
        <w:rPr>
          <w:b/>
        </w:rPr>
        <w:t>Company</w:t>
      </w:r>
      <w:r>
        <w:t>”</w:t>
      </w:r>
      <w:r>
        <w:rPr>
          <w:spacing w:val="-6"/>
        </w:rPr>
        <w:t xml:space="preserve"> </w:t>
      </w:r>
      <w:r>
        <w:t>means</w:t>
      </w:r>
      <w:r>
        <w:rPr>
          <w:spacing w:val="-4"/>
        </w:rPr>
        <w:t xml:space="preserve"> </w:t>
      </w:r>
      <w:r>
        <w:t>The</w:t>
      </w:r>
      <w:r>
        <w:rPr>
          <w:spacing w:val="-5"/>
        </w:rPr>
        <w:t xml:space="preserve"> </w:t>
      </w:r>
      <w:r>
        <w:t>Observership</w:t>
      </w:r>
      <w:r>
        <w:rPr>
          <w:spacing w:val="-5"/>
        </w:rPr>
        <w:t xml:space="preserve"> </w:t>
      </w:r>
      <w:r>
        <w:t>Program</w:t>
      </w:r>
      <w:r>
        <w:rPr>
          <w:spacing w:val="-5"/>
        </w:rPr>
        <w:t xml:space="preserve"> </w:t>
      </w:r>
      <w:r>
        <w:t>Pty</w:t>
      </w:r>
      <w:r>
        <w:rPr>
          <w:spacing w:val="-4"/>
        </w:rPr>
        <w:t xml:space="preserve"> </w:t>
      </w:r>
      <w:r>
        <w:rPr>
          <w:spacing w:val="-2"/>
        </w:rPr>
        <w:t>Limited.</w:t>
      </w:r>
    </w:p>
    <w:p w14:paraId="530A113A" w14:textId="77777777" w:rsidR="006116BF" w:rsidRDefault="006116BF">
      <w:pPr>
        <w:pStyle w:val="BodyText"/>
        <w:spacing w:before="10"/>
      </w:pPr>
    </w:p>
    <w:p w14:paraId="4443CAB7" w14:textId="77777777" w:rsidR="006116BF" w:rsidRDefault="00000000">
      <w:pPr>
        <w:ind w:left="855" w:right="131"/>
        <w:jc w:val="both"/>
        <w:rPr>
          <w:sz w:val="20"/>
        </w:rPr>
      </w:pPr>
      <w:r>
        <w:rPr>
          <w:sz w:val="20"/>
        </w:rPr>
        <w:t>“</w:t>
      </w:r>
      <w:r>
        <w:rPr>
          <w:b/>
          <w:sz w:val="20"/>
        </w:rPr>
        <w:t>Confidential</w:t>
      </w:r>
      <w:r>
        <w:rPr>
          <w:b/>
          <w:spacing w:val="-1"/>
          <w:sz w:val="20"/>
        </w:rPr>
        <w:t xml:space="preserve"> </w:t>
      </w:r>
      <w:r>
        <w:rPr>
          <w:b/>
          <w:sz w:val="20"/>
        </w:rPr>
        <w:t>Information</w:t>
      </w:r>
      <w:r>
        <w:rPr>
          <w:sz w:val="20"/>
        </w:rPr>
        <w:t xml:space="preserve">” means all of the Information other than any part of the Information </w:t>
      </w:r>
      <w:r>
        <w:rPr>
          <w:spacing w:val="-2"/>
          <w:sz w:val="20"/>
        </w:rPr>
        <w:t>that:</w:t>
      </w:r>
    </w:p>
    <w:p w14:paraId="77C4B6DA" w14:textId="77777777" w:rsidR="006116BF" w:rsidRDefault="00000000">
      <w:pPr>
        <w:pStyle w:val="ListParagraph"/>
        <w:numPr>
          <w:ilvl w:val="0"/>
          <w:numId w:val="3"/>
        </w:numPr>
        <w:tabs>
          <w:tab w:val="left" w:pos="1412"/>
        </w:tabs>
        <w:spacing w:before="120"/>
        <w:ind w:right="130"/>
        <w:jc w:val="both"/>
        <w:rPr>
          <w:sz w:val="20"/>
        </w:rPr>
      </w:pPr>
      <w:r>
        <w:rPr>
          <w:sz w:val="20"/>
        </w:rPr>
        <w:t>is or becomes part of the public domain, otherwise than through a breach or deemed breach of this deed, or other breach of confidentiality; or</w:t>
      </w:r>
    </w:p>
    <w:p w14:paraId="50A7CA5F" w14:textId="77777777" w:rsidR="006116BF" w:rsidRDefault="00000000">
      <w:pPr>
        <w:pStyle w:val="ListParagraph"/>
        <w:numPr>
          <w:ilvl w:val="0"/>
          <w:numId w:val="3"/>
        </w:numPr>
        <w:tabs>
          <w:tab w:val="left" w:pos="1411"/>
          <w:tab w:val="left" w:pos="1412"/>
        </w:tabs>
        <w:spacing w:before="121"/>
        <w:ind w:hanging="557"/>
        <w:rPr>
          <w:sz w:val="20"/>
        </w:rPr>
      </w:pPr>
      <w:r>
        <w:rPr>
          <w:sz w:val="20"/>
        </w:rPr>
        <w:t>the</w:t>
      </w:r>
      <w:r>
        <w:rPr>
          <w:spacing w:val="-5"/>
          <w:sz w:val="20"/>
        </w:rPr>
        <w:t xml:space="preserve"> </w:t>
      </w:r>
      <w:r>
        <w:rPr>
          <w:sz w:val="20"/>
        </w:rPr>
        <w:t>Applicant</w:t>
      </w:r>
      <w:r>
        <w:rPr>
          <w:spacing w:val="-4"/>
          <w:sz w:val="20"/>
        </w:rPr>
        <w:t xml:space="preserve"> </w:t>
      </w:r>
      <w:r>
        <w:rPr>
          <w:sz w:val="20"/>
        </w:rPr>
        <w:t>can</w:t>
      </w:r>
      <w:r>
        <w:rPr>
          <w:spacing w:val="-5"/>
          <w:sz w:val="20"/>
        </w:rPr>
        <w:t xml:space="preserve"> </w:t>
      </w:r>
      <w:r>
        <w:rPr>
          <w:sz w:val="20"/>
        </w:rPr>
        <w:t>demonstrate</w:t>
      </w:r>
      <w:r>
        <w:rPr>
          <w:spacing w:val="-4"/>
          <w:sz w:val="20"/>
        </w:rPr>
        <w:t xml:space="preserve"> was:</w:t>
      </w:r>
    </w:p>
    <w:p w14:paraId="500B7E0B" w14:textId="77777777" w:rsidR="006116BF" w:rsidRDefault="00000000">
      <w:pPr>
        <w:pStyle w:val="ListParagraph"/>
        <w:numPr>
          <w:ilvl w:val="1"/>
          <w:numId w:val="3"/>
        </w:numPr>
        <w:tabs>
          <w:tab w:val="left" w:pos="2121"/>
        </w:tabs>
        <w:spacing w:before="119"/>
        <w:ind w:right="129"/>
        <w:jc w:val="both"/>
        <w:rPr>
          <w:sz w:val="20"/>
        </w:rPr>
      </w:pPr>
      <w:r>
        <w:rPr>
          <w:sz w:val="20"/>
        </w:rPr>
        <w:t>developed or created by the Applicant prior to the Applicant receiving the Information; or</w:t>
      </w:r>
    </w:p>
    <w:p w14:paraId="63EF5C89" w14:textId="77777777" w:rsidR="006116BF" w:rsidRDefault="00000000">
      <w:pPr>
        <w:pStyle w:val="ListParagraph"/>
        <w:numPr>
          <w:ilvl w:val="1"/>
          <w:numId w:val="3"/>
        </w:numPr>
        <w:tabs>
          <w:tab w:val="left" w:pos="2121"/>
        </w:tabs>
        <w:spacing w:before="120"/>
        <w:ind w:right="128"/>
        <w:jc w:val="both"/>
        <w:rPr>
          <w:sz w:val="20"/>
        </w:rPr>
      </w:pPr>
      <w:r>
        <w:rPr>
          <w:sz w:val="20"/>
        </w:rPr>
        <w:t>received</w:t>
      </w:r>
      <w:r>
        <w:rPr>
          <w:spacing w:val="-8"/>
          <w:sz w:val="20"/>
        </w:rPr>
        <w:t xml:space="preserve"> </w:t>
      </w:r>
      <w:r>
        <w:rPr>
          <w:sz w:val="20"/>
        </w:rPr>
        <w:t>from</w:t>
      </w:r>
      <w:r>
        <w:rPr>
          <w:spacing w:val="-9"/>
          <w:sz w:val="20"/>
        </w:rPr>
        <w:t xml:space="preserve"> </w:t>
      </w:r>
      <w:r>
        <w:rPr>
          <w:sz w:val="20"/>
        </w:rPr>
        <w:t>a</w:t>
      </w:r>
      <w:r>
        <w:rPr>
          <w:spacing w:val="-8"/>
          <w:sz w:val="20"/>
        </w:rPr>
        <w:t xml:space="preserve"> </w:t>
      </w:r>
      <w:r>
        <w:rPr>
          <w:sz w:val="20"/>
        </w:rPr>
        <w:t>third</w:t>
      </w:r>
      <w:r>
        <w:rPr>
          <w:spacing w:val="-8"/>
          <w:sz w:val="20"/>
        </w:rPr>
        <w:t xml:space="preserve"> </w:t>
      </w:r>
      <w:r>
        <w:rPr>
          <w:sz w:val="20"/>
        </w:rPr>
        <w:t>party</w:t>
      </w:r>
      <w:r>
        <w:rPr>
          <w:spacing w:val="-8"/>
          <w:sz w:val="20"/>
        </w:rPr>
        <w:t xml:space="preserve"> </w:t>
      </w:r>
      <w:r>
        <w:rPr>
          <w:sz w:val="20"/>
        </w:rPr>
        <w:t>legally</w:t>
      </w:r>
      <w:r>
        <w:rPr>
          <w:spacing w:val="-8"/>
          <w:sz w:val="20"/>
        </w:rPr>
        <w:t xml:space="preserve"> </w:t>
      </w:r>
      <w:r>
        <w:rPr>
          <w:sz w:val="20"/>
        </w:rPr>
        <w:t>entitled</w:t>
      </w:r>
      <w:r>
        <w:rPr>
          <w:spacing w:val="-9"/>
          <w:sz w:val="20"/>
        </w:rPr>
        <w:t xml:space="preserve"> </w:t>
      </w:r>
      <w:r>
        <w:rPr>
          <w:sz w:val="20"/>
        </w:rPr>
        <w:t>to</w:t>
      </w:r>
      <w:r>
        <w:rPr>
          <w:spacing w:val="-8"/>
          <w:sz w:val="20"/>
        </w:rPr>
        <w:t xml:space="preserve"> </w:t>
      </w:r>
      <w:r>
        <w:rPr>
          <w:sz w:val="20"/>
        </w:rPr>
        <w:t>possess</w:t>
      </w:r>
      <w:r>
        <w:rPr>
          <w:spacing w:val="-7"/>
          <w:sz w:val="20"/>
        </w:rPr>
        <w:t xml:space="preserve"> </w:t>
      </w:r>
      <w:r>
        <w:rPr>
          <w:sz w:val="20"/>
        </w:rPr>
        <w:t>the</w:t>
      </w:r>
      <w:r>
        <w:rPr>
          <w:spacing w:val="-8"/>
          <w:sz w:val="20"/>
        </w:rPr>
        <w:t xml:space="preserve"> </w:t>
      </w:r>
      <w:r>
        <w:rPr>
          <w:sz w:val="20"/>
        </w:rPr>
        <w:t>Information</w:t>
      </w:r>
      <w:r>
        <w:rPr>
          <w:spacing w:val="-9"/>
          <w:sz w:val="20"/>
        </w:rPr>
        <w:t xml:space="preserve"> </w:t>
      </w:r>
      <w:r>
        <w:rPr>
          <w:sz w:val="20"/>
        </w:rPr>
        <w:t>and</w:t>
      </w:r>
      <w:r>
        <w:rPr>
          <w:spacing w:val="-8"/>
          <w:sz w:val="20"/>
        </w:rPr>
        <w:t xml:space="preserve"> </w:t>
      </w:r>
      <w:r>
        <w:rPr>
          <w:sz w:val="20"/>
        </w:rPr>
        <w:t>provide it to the Applicant.</w:t>
      </w:r>
    </w:p>
    <w:p w14:paraId="70BDED3A" w14:textId="77777777" w:rsidR="006116BF" w:rsidRDefault="00000000">
      <w:pPr>
        <w:spacing w:before="1" w:line="470" w:lineRule="atLeast"/>
        <w:ind w:left="855" w:right="1951"/>
        <w:rPr>
          <w:sz w:val="20"/>
        </w:rPr>
      </w:pPr>
      <w:r>
        <w:rPr>
          <w:sz w:val="20"/>
        </w:rPr>
        <w:t>“</w:t>
      </w:r>
      <w:r>
        <w:rPr>
          <w:b/>
          <w:sz w:val="20"/>
        </w:rPr>
        <w:t>Corporations</w:t>
      </w:r>
      <w:r>
        <w:rPr>
          <w:b/>
          <w:spacing w:val="-4"/>
          <w:sz w:val="20"/>
        </w:rPr>
        <w:t xml:space="preserve"> </w:t>
      </w:r>
      <w:r>
        <w:rPr>
          <w:b/>
          <w:sz w:val="20"/>
        </w:rPr>
        <w:t>Act</w:t>
      </w:r>
      <w:r>
        <w:rPr>
          <w:sz w:val="20"/>
        </w:rPr>
        <w:t>”</w:t>
      </w:r>
      <w:r>
        <w:rPr>
          <w:spacing w:val="-3"/>
          <w:sz w:val="20"/>
        </w:rPr>
        <w:t xml:space="preserve"> </w:t>
      </w:r>
      <w:r>
        <w:rPr>
          <w:sz w:val="20"/>
        </w:rPr>
        <w:t>means</w:t>
      </w:r>
      <w:r>
        <w:rPr>
          <w:spacing w:val="-4"/>
          <w:sz w:val="20"/>
        </w:rPr>
        <w:t xml:space="preserve"> </w:t>
      </w:r>
      <w:r>
        <w:rPr>
          <w:sz w:val="20"/>
        </w:rPr>
        <w:t>the</w:t>
      </w:r>
      <w:r>
        <w:rPr>
          <w:spacing w:val="-4"/>
          <w:sz w:val="20"/>
        </w:rPr>
        <w:t xml:space="preserve"> </w:t>
      </w:r>
      <w:r>
        <w:rPr>
          <w:i/>
          <w:sz w:val="20"/>
        </w:rPr>
        <w:t>Corporations</w:t>
      </w:r>
      <w:r>
        <w:rPr>
          <w:i/>
          <w:spacing w:val="-3"/>
          <w:sz w:val="20"/>
        </w:rPr>
        <w:t xml:space="preserve"> </w:t>
      </w:r>
      <w:r>
        <w:rPr>
          <w:i/>
          <w:sz w:val="20"/>
        </w:rPr>
        <w:t>Act</w:t>
      </w:r>
      <w:r>
        <w:rPr>
          <w:i/>
          <w:spacing w:val="-4"/>
          <w:sz w:val="20"/>
        </w:rPr>
        <w:t xml:space="preserve"> </w:t>
      </w:r>
      <w:r>
        <w:rPr>
          <w:i/>
          <w:sz w:val="20"/>
        </w:rPr>
        <w:t>2001</w:t>
      </w:r>
      <w:r>
        <w:rPr>
          <w:i/>
          <w:spacing w:val="-5"/>
          <w:sz w:val="20"/>
        </w:rPr>
        <w:t xml:space="preserve"> </w:t>
      </w:r>
      <w:r>
        <w:rPr>
          <w:sz w:val="20"/>
        </w:rPr>
        <w:t>(Cth). “</w:t>
      </w:r>
      <w:r>
        <w:rPr>
          <w:b/>
          <w:sz w:val="20"/>
        </w:rPr>
        <w:t>Information</w:t>
      </w:r>
      <w:r>
        <w:rPr>
          <w:sz w:val="20"/>
        </w:rPr>
        <w:t>” means:</w:t>
      </w:r>
    </w:p>
    <w:p w14:paraId="4142B4C5" w14:textId="77777777" w:rsidR="006116BF" w:rsidRDefault="00000000">
      <w:pPr>
        <w:pStyle w:val="ListParagraph"/>
        <w:numPr>
          <w:ilvl w:val="0"/>
          <w:numId w:val="2"/>
        </w:numPr>
        <w:tabs>
          <w:tab w:val="left" w:pos="1575"/>
          <w:tab w:val="left" w:pos="1576"/>
        </w:tabs>
        <w:spacing w:before="119"/>
        <w:ind w:right="129" w:hanging="720"/>
        <w:rPr>
          <w:sz w:val="20"/>
        </w:rPr>
      </w:pPr>
      <w:bookmarkStart w:id="65" w:name="_bookmark1"/>
      <w:bookmarkEnd w:id="65"/>
      <w:r>
        <w:rPr>
          <w:sz w:val="20"/>
        </w:rPr>
        <w:t>all</w:t>
      </w:r>
      <w:r>
        <w:rPr>
          <w:spacing w:val="-8"/>
          <w:sz w:val="20"/>
        </w:rPr>
        <w:t xml:space="preserve"> </w:t>
      </w:r>
      <w:r>
        <w:rPr>
          <w:sz w:val="20"/>
        </w:rPr>
        <w:t>information</w:t>
      </w:r>
      <w:r>
        <w:rPr>
          <w:spacing w:val="-8"/>
          <w:sz w:val="20"/>
        </w:rPr>
        <w:t xml:space="preserve"> </w:t>
      </w:r>
      <w:r>
        <w:rPr>
          <w:sz w:val="20"/>
        </w:rPr>
        <w:t>regardless</w:t>
      </w:r>
      <w:r>
        <w:rPr>
          <w:spacing w:val="-8"/>
          <w:sz w:val="20"/>
        </w:rPr>
        <w:t xml:space="preserve"> </w:t>
      </w:r>
      <w:r>
        <w:rPr>
          <w:sz w:val="20"/>
        </w:rPr>
        <w:t>of</w:t>
      </w:r>
      <w:r>
        <w:rPr>
          <w:spacing w:val="-8"/>
          <w:sz w:val="20"/>
        </w:rPr>
        <w:t xml:space="preserve"> </w:t>
      </w:r>
      <w:r>
        <w:rPr>
          <w:sz w:val="20"/>
        </w:rPr>
        <w:t>form</w:t>
      </w:r>
      <w:r>
        <w:rPr>
          <w:spacing w:val="-8"/>
          <w:sz w:val="20"/>
        </w:rPr>
        <w:t xml:space="preserve"> </w:t>
      </w:r>
      <w:r>
        <w:rPr>
          <w:sz w:val="20"/>
        </w:rPr>
        <w:t>that</w:t>
      </w:r>
      <w:r>
        <w:rPr>
          <w:spacing w:val="-8"/>
          <w:sz w:val="20"/>
        </w:rPr>
        <w:t xml:space="preserve"> </w:t>
      </w:r>
      <w:r>
        <w:rPr>
          <w:sz w:val="20"/>
        </w:rPr>
        <w:t>relates</w:t>
      </w:r>
      <w:r>
        <w:rPr>
          <w:spacing w:val="-7"/>
          <w:sz w:val="20"/>
        </w:rPr>
        <w:t xml:space="preserve"> </w:t>
      </w:r>
      <w:r>
        <w:rPr>
          <w:sz w:val="20"/>
        </w:rPr>
        <w:t>to</w:t>
      </w:r>
      <w:r>
        <w:rPr>
          <w:spacing w:val="-8"/>
          <w:sz w:val="20"/>
        </w:rPr>
        <w:t xml:space="preserve"> </w:t>
      </w:r>
      <w:r>
        <w:rPr>
          <w:sz w:val="20"/>
        </w:rPr>
        <w:t>the</w:t>
      </w:r>
      <w:r>
        <w:rPr>
          <w:spacing w:val="-9"/>
          <w:sz w:val="20"/>
        </w:rPr>
        <w:t xml:space="preserve"> </w:t>
      </w:r>
      <w:r>
        <w:rPr>
          <w:sz w:val="20"/>
        </w:rPr>
        <w:t>Non-Profit</w:t>
      </w:r>
      <w:r>
        <w:rPr>
          <w:spacing w:val="-8"/>
          <w:sz w:val="20"/>
        </w:rPr>
        <w:t xml:space="preserve"> </w:t>
      </w:r>
      <w:r>
        <w:rPr>
          <w:sz w:val="20"/>
        </w:rPr>
        <w:t>or</w:t>
      </w:r>
      <w:r>
        <w:rPr>
          <w:spacing w:val="-7"/>
          <w:sz w:val="20"/>
        </w:rPr>
        <w:t xml:space="preserve"> </w:t>
      </w:r>
      <w:r>
        <w:rPr>
          <w:sz w:val="20"/>
        </w:rPr>
        <w:t>the</w:t>
      </w:r>
      <w:r>
        <w:rPr>
          <w:spacing w:val="-8"/>
          <w:sz w:val="20"/>
        </w:rPr>
        <w:t xml:space="preserve"> </w:t>
      </w:r>
      <w:r>
        <w:rPr>
          <w:sz w:val="20"/>
        </w:rPr>
        <w:t>Relevant</w:t>
      </w:r>
      <w:r>
        <w:rPr>
          <w:spacing w:val="-8"/>
          <w:sz w:val="20"/>
        </w:rPr>
        <w:t xml:space="preserve"> </w:t>
      </w:r>
      <w:r>
        <w:rPr>
          <w:sz w:val="20"/>
        </w:rPr>
        <w:t>Board</w:t>
      </w:r>
      <w:r>
        <w:rPr>
          <w:spacing w:val="-8"/>
          <w:sz w:val="20"/>
        </w:rPr>
        <w:t xml:space="preserve"> </w:t>
      </w:r>
      <w:r>
        <w:rPr>
          <w:sz w:val="20"/>
        </w:rPr>
        <w:t>or their businesses or affairs and that, either before or after the date of this deed:</w:t>
      </w:r>
    </w:p>
    <w:p w14:paraId="371DB638" w14:textId="77777777" w:rsidR="006116BF" w:rsidRDefault="00000000">
      <w:pPr>
        <w:pStyle w:val="ListParagraph"/>
        <w:numPr>
          <w:ilvl w:val="1"/>
          <w:numId w:val="2"/>
        </w:numPr>
        <w:tabs>
          <w:tab w:val="left" w:pos="2120"/>
        </w:tabs>
        <w:spacing w:before="120"/>
        <w:ind w:right="129"/>
        <w:jc w:val="both"/>
        <w:rPr>
          <w:sz w:val="20"/>
        </w:rPr>
      </w:pPr>
      <w:r>
        <w:rPr>
          <w:sz w:val="20"/>
        </w:rPr>
        <w:t>is</w:t>
      </w:r>
      <w:r>
        <w:rPr>
          <w:spacing w:val="-2"/>
          <w:sz w:val="20"/>
        </w:rPr>
        <w:t xml:space="preserve"> </w:t>
      </w:r>
      <w:r>
        <w:rPr>
          <w:sz w:val="20"/>
        </w:rPr>
        <w:t>disclosed</w:t>
      </w:r>
      <w:r>
        <w:rPr>
          <w:spacing w:val="-3"/>
          <w:sz w:val="20"/>
        </w:rPr>
        <w:t xml:space="preserve"> </w:t>
      </w:r>
      <w:r>
        <w:rPr>
          <w:sz w:val="20"/>
        </w:rPr>
        <w:t>directly</w:t>
      </w:r>
      <w:r>
        <w:rPr>
          <w:spacing w:val="-4"/>
          <w:sz w:val="20"/>
        </w:rPr>
        <w:t xml:space="preserve"> </w:t>
      </w:r>
      <w:r>
        <w:rPr>
          <w:sz w:val="20"/>
        </w:rPr>
        <w:t>or</w:t>
      </w:r>
      <w:r>
        <w:rPr>
          <w:spacing w:val="-3"/>
          <w:sz w:val="20"/>
        </w:rPr>
        <w:t xml:space="preserve"> </w:t>
      </w:r>
      <w:r>
        <w:rPr>
          <w:sz w:val="20"/>
        </w:rPr>
        <w:t>indirectly</w:t>
      </w:r>
      <w:r>
        <w:rPr>
          <w:spacing w:val="-4"/>
          <w:sz w:val="20"/>
        </w:rPr>
        <w:t xml:space="preserve"> </w:t>
      </w:r>
      <w:r>
        <w:rPr>
          <w:sz w:val="20"/>
        </w:rPr>
        <w:t>by</w:t>
      </w:r>
      <w:r>
        <w:rPr>
          <w:spacing w:val="-4"/>
          <w:sz w:val="20"/>
        </w:rPr>
        <w:t xml:space="preserve"> </w:t>
      </w:r>
      <w:r>
        <w:rPr>
          <w:sz w:val="20"/>
        </w:rPr>
        <w:t>any</w:t>
      </w:r>
      <w:r>
        <w:rPr>
          <w:spacing w:val="-4"/>
          <w:sz w:val="20"/>
        </w:rPr>
        <w:t xml:space="preserve"> </w:t>
      </w:r>
      <w:r>
        <w:rPr>
          <w:sz w:val="20"/>
        </w:rPr>
        <w:t>means</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Applicant</w:t>
      </w:r>
      <w:r>
        <w:rPr>
          <w:spacing w:val="-4"/>
          <w:sz w:val="20"/>
        </w:rPr>
        <w:t xml:space="preserve"> </w:t>
      </w:r>
      <w:r>
        <w:rPr>
          <w:sz w:val="20"/>
        </w:rPr>
        <w:t>by</w:t>
      </w:r>
      <w:r>
        <w:rPr>
          <w:spacing w:val="-4"/>
          <w:sz w:val="20"/>
        </w:rPr>
        <w:t xml:space="preserve"> </w:t>
      </w:r>
      <w:r>
        <w:rPr>
          <w:sz w:val="20"/>
        </w:rPr>
        <w:t>the</w:t>
      </w:r>
      <w:r>
        <w:rPr>
          <w:spacing w:val="-3"/>
          <w:sz w:val="20"/>
        </w:rPr>
        <w:t xml:space="preserve"> </w:t>
      </w:r>
      <w:r>
        <w:rPr>
          <w:sz w:val="20"/>
        </w:rPr>
        <w:t>Company, the Relevant Board, the Non-Profit or any of their Representatives or Advisers;</w:t>
      </w:r>
    </w:p>
    <w:p w14:paraId="09E45538" w14:textId="77777777" w:rsidR="006116BF" w:rsidRDefault="00000000">
      <w:pPr>
        <w:pStyle w:val="ListParagraph"/>
        <w:numPr>
          <w:ilvl w:val="1"/>
          <w:numId w:val="2"/>
        </w:numPr>
        <w:tabs>
          <w:tab w:val="left" w:pos="2120"/>
        </w:tabs>
        <w:spacing w:before="121"/>
        <w:ind w:right="130"/>
        <w:jc w:val="both"/>
        <w:rPr>
          <w:sz w:val="20"/>
        </w:rPr>
      </w:pPr>
      <w:r>
        <w:rPr>
          <w:sz w:val="20"/>
        </w:rPr>
        <w:t>is obtained by the Applicant from the Company, the Relevant Board, the Non- Profit</w:t>
      </w:r>
      <w:r>
        <w:rPr>
          <w:spacing w:val="-2"/>
          <w:sz w:val="20"/>
        </w:rPr>
        <w:t xml:space="preserve"> </w:t>
      </w:r>
      <w:r>
        <w:rPr>
          <w:sz w:val="20"/>
        </w:rPr>
        <w:t>or</w:t>
      </w:r>
      <w:r>
        <w:rPr>
          <w:spacing w:val="-1"/>
          <w:sz w:val="20"/>
        </w:rPr>
        <w:t xml:space="preserve"> </w:t>
      </w:r>
      <w:r>
        <w:rPr>
          <w:sz w:val="20"/>
        </w:rPr>
        <w:t>any</w:t>
      </w:r>
      <w:r>
        <w:rPr>
          <w:spacing w:val="-2"/>
          <w:sz w:val="20"/>
        </w:rPr>
        <w:t xml:space="preserve"> </w:t>
      </w:r>
      <w:r>
        <w:rPr>
          <w:sz w:val="20"/>
        </w:rPr>
        <w:t>of</w:t>
      </w:r>
      <w:r>
        <w:rPr>
          <w:spacing w:val="-2"/>
          <w:sz w:val="20"/>
        </w:rPr>
        <w:t xml:space="preserve"> </w:t>
      </w:r>
      <w:r>
        <w:rPr>
          <w:sz w:val="20"/>
        </w:rPr>
        <w:t>their</w:t>
      </w:r>
      <w:r>
        <w:rPr>
          <w:spacing w:val="-1"/>
          <w:sz w:val="20"/>
        </w:rPr>
        <w:t xml:space="preserve"> </w:t>
      </w:r>
      <w:r>
        <w:rPr>
          <w:sz w:val="20"/>
        </w:rPr>
        <w:t>Representatives</w:t>
      </w:r>
      <w:r>
        <w:rPr>
          <w:spacing w:val="-1"/>
          <w:sz w:val="20"/>
        </w:rPr>
        <w:t xml:space="preserve"> </w:t>
      </w:r>
      <w:r>
        <w:rPr>
          <w:sz w:val="20"/>
        </w:rPr>
        <w:t>or</w:t>
      </w:r>
      <w:r>
        <w:rPr>
          <w:spacing w:val="-2"/>
          <w:sz w:val="20"/>
        </w:rPr>
        <w:t xml:space="preserve"> </w:t>
      </w:r>
      <w:r>
        <w:rPr>
          <w:sz w:val="20"/>
        </w:rPr>
        <w:t>Advisers</w:t>
      </w:r>
      <w:r>
        <w:rPr>
          <w:spacing w:val="-1"/>
          <w:sz w:val="20"/>
        </w:rPr>
        <w:t xml:space="preserve"> </w:t>
      </w:r>
      <w:r>
        <w:rPr>
          <w:sz w:val="20"/>
        </w:rPr>
        <w:t>or</w:t>
      </w:r>
      <w:r>
        <w:rPr>
          <w:spacing w:val="-1"/>
          <w:sz w:val="20"/>
        </w:rPr>
        <w:t xml:space="preserve"> </w:t>
      </w:r>
      <w:r>
        <w:rPr>
          <w:sz w:val="20"/>
        </w:rPr>
        <w:t>developed</w:t>
      </w:r>
      <w:r>
        <w:rPr>
          <w:spacing w:val="-2"/>
          <w:sz w:val="20"/>
        </w:rPr>
        <w:t xml:space="preserve"> </w:t>
      </w:r>
      <w:r>
        <w:rPr>
          <w:sz w:val="20"/>
        </w:rPr>
        <w:t>or</w:t>
      </w:r>
      <w:r>
        <w:rPr>
          <w:spacing w:val="-1"/>
          <w:sz w:val="20"/>
        </w:rPr>
        <w:t xml:space="preserve"> </w:t>
      </w:r>
      <w:r>
        <w:rPr>
          <w:sz w:val="20"/>
        </w:rPr>
        <w:t>created</w:t>
      </w:r>
      <w:r>
        <w:rPr>
          <w:spacing w:val="-2"/>
          <w:sz w:val="20"/>
        </w:rPr>
        <w:t xml:space="preserve"> </w:t>
      </w:r>
      <w:r>
        <w:rPr>
          <w:sz w:val="20"/>
        </w:rPr>
        <w:t>by</w:t>
      </w:r>
      <w:r>
        <w:rPr>
          <w:spacing w:val="-2"/>
          <w:sz w:val="20"/>
        </w:rPr>
        <w:t xml:space="preserve"> </w:t>
      </w:r>
      <w:r>
        <w:rPr>
          <w:sz w:val="20"/>
        </w:rPr>
        <w:t>the Applicant in conjunction with any of them; or</w:t>
      </w:r>
    </w:p>
    <w:p w14:paraId="17A5F4C7" w14:textId="77777777" w:rsidR="006116BF" w:rsidRDefault="00000000">
      <w:pPr>
        <w:pStyle w:val="ListParagraph"/>
        <w:numPr>
          <w:ilvl w:val="1"/>
          <w:numId w:val="2"/>
        </w:numPr>
        <w:tabs>
          <w:tab w:val="left" w:pos="2119"/>
          <w:tab w:val="left" w:pos="2120"/>
        </w:tabs>
        <w:spacing w:before="120"/>
        <w:rPr>
          <w:sz w:val="20"/>
        </w:rPr>
      </w:pPr>
      <w:r>
        <w:rPr>
          <w:sz w:val="20"/>
        </w:rPr>
        <w:t>otherwise</w:t>
      </w:r>
      <w:r>
        <w:rPr>
          <w:spacing w:val="-6"/>
          <w:sz w:val="20"/>
        </w:rPr>
        <w:t xml:space="preserve"> </w:t>
      </w:r>
      <w:r>
        <w:rPr>
          <w:sz w:val="20"/>
        </w:rPr>
        <w:t>comes</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knowledge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Applicant;</w:t>
      </w:r>
      <w:r>
        <w:rPr>
          <w:spacing w:val="-4"/>
          <w:sz w:val="20"/>
        </w:rPr>
        <w:t xml:space="preserve"> </w:t>
      </w:r>
      <w:r>
        <w:rPr>
          <w:spacing w:val="-5"/>
          <w:sz w:val="20"/>
        </w:rPr>
        <w:t>and</w:t>
      </w:r>
    </w:p>
    <w:p w14:paraId="54AC28F2" w14:textId="77777777" w:rsidR="006116BF" w:rsidRDefault="00000000">
      <w:pPr>
        <w:pStyle w:val="ListParagraph"/>
        <w:numPr>
          <w:ilvl w:val="0"/>
          <w:numId w:val="2"/>
        </w:numPr>
        <w:tabs>
          <w:tab w:val="left" w:pos="1411"/>
        </w:tabs>
        <w:spacing w:before="120"/>
        <w:ind w:left="1410" w:right="130" w:hanging="567"/>
        <w:jc w:val="both"/>
        <w:rPr>
          <w:sz w:val="20"/>
        </w:rPr>
      </w:pPr>
      <w:r>
        <w:rPr>
          <w:sz w:val="20"/>
        </w:rPr>
        <w:t xml:space="preserve">any notes, reports and documents which contain or refer to the information described in paragraph </w:t>
      </w:r>
      <w:hyperlink w:anchor="_bookmark1" w:history="1">
        <w:r>
          <w:rPr>
            <w:sz w:val="20"/>
          </w:rPr>
          <w:t>(a).</w:t>
        </w:r>
      </w:hyperlink>
    </w:p>
    <w:p w14:paraId="6BAB9DA9" w14:textId="77777777" w:rsidR="006116BF" w:rsidRDefault="00000000">
      <w:pPr>
        <w:pStyle w:val="BodyText"/>
        <w:spacing w:before="119"/>
        <w:ind w:left="855" w:right="131"/>
        <w:jc w:val="both"/>
      </w:pPr>
      <w:r>
        <w:t>“</w:t>
      </w:r>
      <w:r>
        <w:rPr>
          <w:b/>
        </w:rPr>
        <w:t>Intellectual Property</w:t>
      </w:r>
      <w:r>
        <w:t>” means all intellectual and industrial property rights of whatever nature (whether or not registered or registrable) including, but not limited to:</w:t>
      </w:r>
    </w:p>
    <w:p w14:paraId="31CC3CC1" w14:textId="77777777" w:rsidR="006116BF" w:rsidRDefault="00000000">
      <w:pPr>
        <w:pStyle w:val="ListParagraph"/>
        <w:numPr>
          <w:ilvl w:val="0"/>
          <w:numId w:val="1"/>
        </w:numPr>
        <w:tabs>
          <w:tab w:val="left" w:pos="1411"/>
        </w:tabs>
        <w:spacing w:before="121"/>
        <w:ind w:right="130"/>
        <w:jc w:val="both"/>
        <w:rPr>
          <w:sz w:val="20"/>
        </w:rPr>
      </w:pPr>
      <w:bookmarkStart w:id="66" w:name="(a)_all_technical_information,_know-how,"/>
      <w:bookmarkStart w:id="67" w:name="_bookmark2"/>
      <w:bookmarkEnd w:id="66"/>
      <w:bookmarkEnd w:id="67"/>
      <w:r>
        <w:rPr>
          <w:sz w:val="20"/>
        </w:rPr>
        <w:t>all technical information, know-how, trade and service marks, business names, domain names, copyright, designs, patents, logos, drawings, inventions, discoveries, research developments, trade secrets, rights in circuit layouts, rights in data bases and plant breeders rights;</w:t>
      </w:r>
    </w:p>
    <w:p w14:paraId="0343825F" w14:textId="77777777" w:rsidR="006116BF" w:rsidRDefault="00000000">
      <w:pPr>
        <w:pStyle w:val="ListParagraph"/>
        <w:numPr>
          <w:ilvl w:val="0"/>
          <w:numId w:val="1"/>
        </w:numPr>
        <w:tabs>
          <w:tab w:val="left" w:pos="1411"/>
        </w:tabs>
        <w:spacing w:before="120"/>
        <w:ind w:right="131"/>
        <w:jc w:val="both"/>
        <w:rPr>
          <w:sz w:val="20"/>
        </w:rPr>
      </w:pPr>
      <w:bookmarkStart w:id="68" w:name="(b)_any_application_or_right_to_apply_fo"/>
      <w:bookmarkEnd w:id="68"/>
      <w:r>
        <w:rPr>
          <w:sz w:val="20"/>
        </w:rPr>
        <w:t>any application or right to apply for registration of any of the rights in paragraph</w:t>
      </w:r>
      <w:r>
        <w:rPr>
          <w:spacing w:val="-3"/>
          <w:sz w:val="20"/>
        </w:rPr>
        <w:t xml:space="preserve"> </w:t>
      </w:r>
      <w:hyperlink w:anchor="_bookmark2" w:history="1">
        <w:r>
          <w:rPr>
            <w:sz w:val="20"/>
          </w:rPr>
          <w:t>(a)</w:t>
        </w:r>
      </w:hyperlink>
      <w:r>
        <w:rPr>
          <w:sz w:val="20"/>
        </w:rPr>
        <w:t xml:space="preserve"> and all renewals and extensions of those rights; and</w:t>
      </w:r>
    </w:p>
    <w:p w14:paraId="4FED2A36" w14:textId="77777777" w:rsidR="006116BF" w:rsidRDefault="00000000">
      <w:pPr>
        <w:pStyle w:val="ListParagraph"/>
        <w:numPr>
          <w:ilvl w:val="0"/>
          <w:numId w:val="1"/>
        </w:numPr>
        <w:tabs>
          <w:tab w:val="left" w:pos="1410"/>
          <w:tab w:val="left" w:pos="1411"/>
        </w:tabs>
        <w:spacing w:before="121"/>
        <w:rPr>
          <w:sz w:val="20"/>
        </w:rPr>
      </w:pPr>
      <w:bookmarkStart w:id="69" w:name="(c)_the_right_to_have_confidential_infor"/>
      <w:bookmarkEnd w:id="69"/>
      <w:r>
        <w:rPr>
          <w:sz w:val="20"/>
        </w:rPr>
        <w:t>the</w:t>
      </w:r>
      <w:r>
        <w:rPr>
          <w:spacing w:val="-4"/>
          <w:sz w:val="20"/>
        </w:rPr>
        <w:t xml:space="preserve"> </w:t>
      </w:r>
      <w:r>
        <w:rPr>
          <w:sz w:val="20"/>
        </w:rPr>
        <w:t>right</w:t>
      </w:r>
      <w:r>
        <w:rPr>
          <w:spacing w:val="-4"/>
          <w:sz w:val="20"/>
        </w:rPr>
        <w:t xml:space="preserve"> </w:t>
      </w:r>
      <w:r>
        <w:rPr>
          <w:sz w:val="20"/>
        </w:rPr>
        <w:t>to</w:t>
      </w:r>
      <w:r>
        <w:rPr>
          <w:spacing w:val="-4"/>
          <w:sz w:val="20"/>
        </w:rPr>
        <w:t xml:space="preserve"> </w:t>
      </w:r>
      <w:r>
        <w:rPr>
          <w:sz w:val="20"/>
        </w:rPr>
        <w:t>have</w:t>
      </w:r>
      <w:r>
        <w:rPr>
          <w:spacing w:val="-3"/>
          <w:sz w:val="20"/>
        </w:rPr>
        <w:t xml:space="preserve"> </w:t>
      </w:r>
      <w:r>
        <w:rPr>
          <w:sz w:val="20"/>
        </w:rPr>
        <w:t>confidential</w:t>
      </w:r>
      <w:r>
        <w:rPr>
          <w:spacing w:val="-4"/>
          <w:sz w:val="20"/>
        </w:rPr>
        <w:t xml:space="preserve"> </w:t>
      </w:r>
      <w:r>
        <w:rPr>
          <w:sz w:val="20"/>
        </w:rPr>
        <w:t>information</w:t>
      </w:r>
      <w:r>
        <w:rPr>
          <w:spacing w:val="-5"/>
          <w:sz w:val="20"/>
        </w:rPr>
        <w:t xml:space="preserve"> </w:t>
      </w:r>
      <w:r>
        <w:rPr>
          <w:sz w:val="20"/>
        </w:rPr>
        <w:t>kept</w:t>
      </w:r>
      <w:r>
        <w:rPr>
          <w:spacing w:val="-3"/>
          <w:sz w:val="20"/>
        </w:rPr>
        <w:t xml:space="preserve"> </w:t>
      </w:r>
      <w:r>
        <w:rPr>
          <w:spacing w:val="-2"/>
          <w:sz w:val="20"/>
        </w:rPr>
        <w:t>confidential.</w:t>
      </w:r>
    </w:p>
    <w:p w14:paraId="58794032" w14:textId="77777777" w:rsidR="006116BF" w:rsidRDefault="006116BF">
      <w:pPr>
        <w:pStyle w:val="BodyText"/>
        <w:spacing w:before="10"/>
      </w:pPr>
    </w:p>
    <w:p w14:paraId="3EA0A232" w14:textId="77777777" w:rsidR="006116BF" w:rsidRDefault="00000000">
      <w:pPr>
        <w:pStyle w:val="BodyText"/>
        <w:ind w:left="855"/>
        <w:jc w:val="both"/>
      </w:pPr>
      <w:r>
        <w:t>“</w:t>
      </w:r>
      <w:r>
        <w:rPr>
          <w:b/>
        </w:rPr>
        <w:t>Non-Profit</w:t>
      </w:r>
      <w:r>
        <w:t>”</w:t>
      </w:r>
      <w:r>
        <w:rPr>
          <w:spacing w:val="-8"/>
        </w:rPr>
        <w:t xml:space="preserve"> </w:t>
      </w:r>
      <w:r>
        <w:t>means</w:t>
      </w:r>
      <w:r>
        <w:rPr>
          <w:spacing w:val="-4"/>
        </w:rPr>
        <w:t xml:space="preserve"> </w:t>
      </w:r>
      <w:r>
        <w:t>the</w:t>
      </w:r>
      <w:r>
        <w:rPr>
          <w:spacing w:val="-5"/>
        </w:rPr>
        <w:t xml:space="preserve"> </w:t>
      </w:r>
      <w:r>
        <w:t>non-profit</w:t>
      </w:r>
      <w:r>
        <w:rPr>
          <w:spacing w:val="-5"/>
        </w:rPr>
        <w:t xml:space="preserve"> </w:t>
      </w:r>
      <w:r>
        <w:t>organisation</w:t>
      </w:r>
      <w:r>
        <w:rPr>
          <w:spacing w:val="-5"/>
        </w:rPr>
        <w:t xml:space="preserve"> </w:t>
      </w:r>
      <w:r>
        <w:t>applicable</w:t>
      </w:r>
      <w:r>
        <w:rPr>
          <w:spacing w:val="-5"/>
        </w:rPr>
        <w:t xml:space="preserve"> </w:t>
      </w:r>
      <w:r>
        <w:t>to</w:t>
      </w:r>
      <w:r>
        <w:rPr>
          <w:spacing w:val="-5"/>
        </w:rPr>
        <w:t xml:space="preserve"> </w:t>
      </w:r>
      <w:r>
        <w:t>the</w:t>
      </w:r>
      <w:r>
        <w:rPr>
          <w:spacing w:val="-5"/>
        </w:rPr>
        <w:t xml:space="preserve"> </w:t>
      </w:r>
      <w:r>
        <w:t>Relevant</w:t>
      </w:r>
      <w:r>
        <w:rPr>
          <w:spacing w:val="-4"/>
        </w:rPr>
        <w:t xml:space="preserve"> </w:t>
      </w:r>
      <w:r>
        <w:rPr>
          <w:spacing w:val="-2"/>
        </w:rPr>
        <w:t>Board.</w:t>
      </w:r>
    </w:p>
    <w:p w14:paraId="337B1E73" w14:textId="77777777" w:rsidR="006116BF" w:rsidRDefault="006116BF">
      <w:pPr>
        <w:pStyle w:val="BodyText"/>
        <w:spacing w:before="9"/>
      </w:pPr>
    </w:p>
    <w:p w14:paraId="154BE3CB" w14:textId="77777777" w:rsidR="006116BF" w:rsidRDefault="00000000">
      <w:pPr>
        <w:pStyle w:val="BodyText"/>
        <w:spacing w:before="1"/>
        <w:ind w:left="855" w:right="130"/>
        <w:jc w:val="both"/>
      </w:pPr>
      <w:r>
        <w:t>“</w:t>
      </w:r>
      <w:r>
        <w:rPr>
          <w:b/>
        </w:rPr>
        <w:t>Observership Program</w:t>
      </w:r>
      <w:r>
        <w:t>” means the program</w:t>
      </w:r>
      <w:r>
        <w:rPr>
          <w:spacing w:val="-1"/>
        </w:rPr>
        <w:t xml:space="preserve"> </w:t>
      </w:r>
      <w:r>
        <w:t>run by</w:t>
      </w:r>
      <w:r>
        <w:rPr>
          <w:spacing w:val="-2"/>
        </w:rPr>
        <w:t xml:space="preserve"> </w:t>
      </w:r>
      <w:r>
        <w:t>the Company</w:t>
      </w:r>
      <w:r>
        <w:rPr>
          <w:spacing w:val="-1"/>
        </w:rPr>
        <w:t xml:space="preserve"> </w:t>
      </w:r>
      <w:r>
        <w:t>through which participants are paired with the board of a non-profit organisation for a 12 month period, during which time the</w:t>
      </w:r>
      <w:r>
        <w:rPr>
          <w:spacing w:val="-2"/>
        </w:rPr>
        <w:t xml:space="preserve"> </w:t>
      </w:r>
      <w:r>
        <w:t>participant</w:t>
      </w:r>
      <w:r>
        <w:rPr>
          <w:spacing w:val="-2"/>
        </w:rPr>
        <w:t xml:space="preserve"> </w:t>
      </w:r>
      <w:r>
        <w:t>will</w:t>
      </w:r>
      <w:r>
        <w:rPr>
          <w:spacing w:val="-2"/>
        </w:rPr>
        <w:t xml:space="preserve"> </w:t>
      </w:r>
      <w:r>
        <w:t>use</w:t>
      </w:r>
      <w:r>
        <w:rPr>
          <w:spacing w:val="-2"/>
        </w:rPr>
        <w:t xml:space="preserve"> </w:t>
      </w:r>
      <w:r>
        <w:t>best</w:t>
      </w:r>
      <w:r>
        <w:rPr>
          <w:spacing w:val="-4"/>
        </w:rPr>
        <w:t xml:space="preserve"> </w:t>
      </w:r>
      <w:r>
        <w:t>endeavours</w:t>
      </w:r>
      <w:r>
        <w:rPr>
          <w:spacing w:val="-1"/>
        </w:rPr>
        <w:t xml:space="preserve"> </w:t>
      </w:r>
      <w:r>
        <w:t>to</w:t>
      </w:r>
      <w:r>
        <w:rPr>
          <w:spacing w:val="-2"/>
        </w:rPr>
        <w:t xml:space="preserve"> </w:t>
      </w:r>
      <w:r>
        <w:t>attend</w:t>
      </w:r>
      <w:r>
        <w:rPr>
          <w:spacing w:val="-2"/>
        </w:rPr>
        <w:t xml:space="preserve"> </w:t>
      </w:r>
      <w:r>
        <w:t>all</w:t>
      </w:r>
      <w:r>
        <w:rPr>
          <w:spacing w:val="-2"/>
        </w:rPr>
        <w:t xml:space="preserve"> </w:t>
      </w:r>
      <w:r>
        <w:t>board</w:t>
      </w:r>
      <w:r>
        <w:rPr>
          <w:spacing w:val="-2"/>
        </w:rPr>
        <w:t xml:space="preserve"> </w:t>
      </w:r>
      <w:r>
        <w:t>and/or</w:t>
      </w:r>
      <w:r>
        <w:rPr>
          <w:spacing w:val="-1"/>
        </w:rPr>
        <w:t xml:space="preserve"> </w:t>
      </w:r>
      <w:r>
        <w:t>committee</w:t>
      </w:r>
      <w:r>
        <w:rPr>
          <w:spacing w:val="-2"/>
        </w:rPr>
        <w:t xml:space="preserve"> </w:t>
      </w:r>
      <w:r>
        <w:t>meetings</w:t>
      </w:r>
      <w:r>
        <w:rPr>
          <w:spacing w:val="-1"/>
        </w:rPr>
        <w:t xml:space="preserve"> </w:t>
      </w:r>
      <w:r>
        <w:t>as</w:t>
      </w:r>
      <w:r>
        <w:rPr>
          <w:spacing w:val="-1"/>
        </w:rPr>
        <w:t xml:space="preserve"> </w:t>
      </w:r>
      <w:r>
        <w:t>non- voting members, and participate in training and information sessions about fundamental principles and functions of non-profit boards, the roles of board members, its decision making process, fiscal processes, and other governance priorities.</w:t>
      </w:r>
    </w:p>
    <w:p w14:paraId="1B6E9733" w14:textId="77777777" w:rsidR="006116BF" w:rsidRDefault="006116BF">
      <w:pPr>
        <w:jc w:val="both"/>
        <w:sectPr w:rsidR="006116BF">
          <w:pgSz w:w="11910" w:h="16840"/>
          <w:pgMar w:top="980" w:right="1420" w:bottom="860" w:left="1140" w:header="708" w:footer="663" w:gutter="0"/>
          <w:cols w:space="720"/>
        </w:sectPr>
      </w:pPr>
    </w:p>
    <w:p w14:paraId="7CAB38B2" w14:textId="77777777" w:rsidR="006116BF" w:rsidRDefault="00000000">
      <w:pPr>
        <w:pStyle w:val="BodyText"/>
        <w:spacing w:before="1"/>
        <w:ind w:left="855"/>
      </w:pPr>
      <w:r>
        <w:lastRenderedPageBreak/>
        <w:t>“</w:t>
      </w:r>
      <w:r>
        <w:rPr>
          <w:b/>
        </w:rPr>
        <w:t>Offer</w:t>
      </w:r>
      <w:r>
        <w:t>”</w:t>
      </w:r>
      <w:r>
        <w:rPr>
          <w:spacing w:val="-3"/>
        </w:rPr>
        <w:t xml:space="preserve"> </w:t>
      </w:r>
      <w:r>
        <w:t>has</w:t>
      </w:r>
      <w:r>
        <w:rPr>
          <w:spacing w:val="-2"/>
        </w:rPr>
        <w:t xml:space="preserve"> </w:t>
      </w:r>
      <w:r>
        <w:t>the</w:t>
      </w:r>
      <w:r>
        <w:rPr>
          <w:spacing w:val="-3"/>
        </w:rPr>
        <w:t xml:space="preserve"> </w:t>
      </w:r>
      <w:r>
        <w:t>meaning</w:t>
      </w:r>
      <w:r>
        <w:rPr>
          <w:spacing w:val="-3"/>
        </w:rPr>
        <w:t xml:space="preserve"> </w:t>
      </w:r>
      <w:r>
        <w:t>given</w:t>
      </w:r>
      <w:r>
        <w:rPr>
          <w:spacing w:val="-3"/>
        </w:rPr>
        <w:t xml:space="preserve"> </w:t>
      </w:r>
      <w:r>
        <w:t>to</w:t>
      </w:r>
      <w:r>
        <w:rPr>
          <w:spacing w:val="-3"/>
        </w:rPr>
        <w:t xml:space="preserve"> </w:t>
      </w:r>
      <w:r>
        <w:t>it</w:t>
      </w:r>
      <w:r>
        <w:rPr>
          <w:spacing w:val="-3"/>
        </w:rPr>
        <w:t xml:space="preserve"> </w:t>
      </w:r>
      <w:r>
        <w:t>in</w:t>
      </w:r>
      <w:r>
        <w:rPr>
          <w:spacing w:val="-3"/>
        </w:rPr>
        <w:t xml:space="preserve"> </w:t>
      </w:r>
      <w:r>
        <w:t>clause</w:t>
      </w:r>
      <w:r>
        <w:rPr>
          <w:spacing w:val="-3"/>
        </w:rPr>
        <w:t xml:space="preserve"> </w:t>
      </w:r>
      <w:hyperlink w:anchor="_bookmark0" w:history="1">
        <w:r>
          <w:rPr>
            <w:spacing w:val="-4"/>
          </w:rPr>
          <w:t>3.1.</w:t>
        </w:r>
      </w:hyperlink>
    </w:p>
    <w:p w14:paraId="4FAAF535" w14:textId="77777777" w:rsidR="006116BF" w:rsidRDefault="006116BF">
      <w:pPr>
        <w:pStyle w:val="BodyText"/>
        <w:spacing w:before="10"/>
      </w:pPr>
    </w:p>
    <w:p w14:paraId="6C8DC57F" w14:textId="77777777" w:rsidR="006116BF" w:rsidRDefault="00000000">
      <w:pPr>
        <w:pStyle w:val="BodyText"/>
        <w:spacing w:line="489" w:lineRule="auto"/>
        <w:ind w:left="855"/>
      </w:pPr>
      <w:r>
        <w:t>“</w:t>
      </w:r>
      <w:r>
        <w:rPr>
          <w:b/>
        </w:rPr>
        <w:t>Placed</w:t>
      </w:r>
      <w:r>
        <w:rPr>
          <w:b/>
          <w:spacing w:val="-4"/>
        </w:rPr>
        <w:t xml:space="preserve"> </w:t>
      </w:r>
      <w:r>
        <w:rPr>
          <w:b/>
        </w:rPr>
        <w:t>Applicant</w:t>
      </w:r>
      <w:r>
        <w:t>”</w:t>
      </w:r>
      <w:r>
        <w:rPr>
          <w:spacing w:val="-2"/>
        </w:rPr>
        <w:t xml:space="preserve"> </w:t>
      </w:r>
      <w:r>
        <w:t>means</w:t>
      </w:r>
      <w:r>
        <w:rPr>
          <w:spacing w:val="-3"/>
        </w:rPr>
        <w:t xml:space="preserve"> </w:t>
      </w:r>
      <w:r>
        <w:t>an</w:t>
      </w:r>
      <w:r>
        <w:rPr>
          <w:spacing w:val="-3"/>
        </w:rPr>
        <w:t xml:space="preserve"> </w:t>
      </w:r>
      <w:r>
        <w:t>Applicant</w:t>
      </w:r>
      <w:r>
        <w:rPr>
          <w:spacing w:val="-3"/>
        </w:rPr>
        <w:t xml:space="preserve"> </w:t>
      </w:r>
      <w:r>
        <w:t>who</w:t>
      </w:r>
      <w:r>
        <w:rPr>
          <w:spacing w:val="-3"/>
        </w:rPr>
        <w:t xml:space="preserve"> </w:t>
      </w:r>
      <w:r>
        <w:t>accepts</w:t>
      </w:r>
      <w:r>
        <w:rPr>
          <w:spacing w:val="-2"/>
        </w:rPr>
        <w:t xml:space="preserve"> </w:t>
      </w:r>
      <w:r>
        <w:t>an</w:t>
      </w:r>
      <w:r>
        <w:rPr>
          <w:spacing w:val="-3"/>
        </w:rPr>
        <w:t xml:space="preserve"> </w:t>
      </w:r>
      <w:r>
        <w:t>Offer</w:t>
      </w:r>
      <w:r>
        <w:rPr>
          <w:spacing w:val="-2"/>
        </w:rPr>
        <w:t xml:space="preserve"> </w:t>
      </w:r>
      <w:r>
        <w:t>and</w:t>
      </w:r>
      <w:r>
        <w:rPr>
          <w:spacing w:val="-3"/>
        </w:rPr>
        <w:t xml:space="preserve"> </w:t>
      </w:r>
      <w:r>
        <w:t>is</w:t>
      </w:r>
      <w:r>
        <w:rPr>
          <w:spacing w:val="-2"/>
        </w:rPr>
        <w:t xml:space="preserve"> </w:t>
      </w:r>
      <w:r>
        <w:t>granted</w:t>
      </w:r>
      <w:r>
        <w:rPr>
          <w:spacing w:val="-3"/>
        </w:rPr>
        <w:t xml:space="preserve"> </w:t>
      </w:r>
      <w:r>
        <w:t>a</w:t>
      </w:r>
      <w:r>
        <w:rPr>
          <w:spacing w:val="-3"/>
        </w:rPr>
        <w:t xml:space="preserve"> </w:t>
      </w:r>
      <w:r>
        <w:t>Placement. “</w:t>
      </w:r>
      <w:r>
        <w:rPr>
          <w:b/>
        </w:rPr>
        <w:t>Placement</w:t>
      </w:r>
      <w:r>
        <w:t>” means the placement of an Applicant within the Observership Program.</w:t>
      </w:r>
    </w:p>
    <w:p w14:paraId="15DE91C6" w14:textId="77777777" w:rsidR="006116BF" w:rsidRDefault="00000000">
      <w:pPr>
        <w:ind w:left="855"/>
        <w:rPr>
          <w:sz w:val="20"/>
        </w:rPr>
      </w:pPr>
      <w:r>
        <w:rPr>
          <w:sz w:val="20"/>
        </w:rPr>
        <w:t>“</w:t>
      </w:r>
      <w:r>
        <w:rPr>
          <w:b/>
          <w:sz w:val="20"/>
        </w:rPr>
        <w:t>Related</w:t>
      </w:r>
      <w:r>
        <w:rPr>
          <w:b/>
          <w:spacing w:val="-9"/>
          <w:sz w:val="20"/>
        </w:rPr>
        <w:t xml:space="preserve"> </w:t>
      </w:r>
      <w:r>
        <w:rPr>
          <w:b/>
          <w:sz w:val="20"/>
        </w:rPr>
        <w:t>Body</w:t>
      </w:r>
      <w:r>
        <w:rPr>
          <w:b/>
          <w:spacing w:val="-10"/>
          <w:sz w:val="20"/>
        </w:rPr>
        <w:t xml:space="preserve"> </w:t>
      </w:r>
      <w:r>
        <w:rPr>
          <w:b/>
          <w:sz w:val="20"/>
        </w:rPr>
        <w:t>Corporate</w:t>
      </w:r>
      <w:r>
        <w:rPr>
          <w:sz w:val="20"/>
        </w:rPr>
        <w:t>”</w:t>
      </w:r>
      <w:r>
        <w:rPr>
          <w:spacing w:val="-9"/>
          <w:sz w:val="20"/>
        </w:rPr>
        <w:t xml:space="preserve"> </w:t>
      </w:r>
      <w:r>
        <w:rPr>
          <w:sz w:val="20"/>
        </w:rPr>
        <w:t>has</w:t>
      </w:r>
      <w:r>
        <w:rPr>
          <w:spacing w:val="-7"/>
          <w:sz w:val="20"/>
        </w:rPr>
        <w:t xml:space="preserve"> </w:t>
      </w:r>
      <w:r>
        <w:rPr>
          <w:sz w:val="20"/>
        </w:rPr>
        <w:t>the</w:t>
      </w:r>
      <w:r>
        <w:rPr>
          <w:spacing w:val="-8"/>
          <w:sz w:val="20"/>
        </w:rPr>
        <w:t xml:space="preserve"> </w:t>
      </w:r>
      <w:r>
        <w:rPr>
          <w:sz w:val="20"/>
        </w:rPr>
        <w:t>meaning</w:t>
      </w:r>
      <w:r>
        <w:rPr>
          <w:spacing w:val="-8"/>
          <w:sz w:val="20"/>
        </w:rPr>
        <w:t xml:space="preserve"> </w:t>
      </w:r>
      <w:r>
        <w:rPr>
          <w:sz w:val="20"/>
        </w:rPr>
        <w:t>given</w:t>
      </w:r>
      <w:r>
        <w:rPr>
          <w:spacing w:val="-8"/>
          <w:sz w:val="20"/>
        </w:rPr>
        <w:t xml:space="preserve"> </w:t>
      </w:r>
      <w:r>
        <w:rPr>
          <w:sz w:val="20"/>
        </w:rPr>
        <w:t>to</w:t>
      </w:r>
      <w:r>
        <w:rPr>
          <w:spacing w:val="-8"/>
          <w:sz w:val="20"/>
        </w:rPr>
        <w:t xml:space="preserve"> </w:t>
      </w:r>
      <w:r>
        <w:rPr>
          <w:sz w:val="20"/>
        </w:rPr>
        <w:t>that</w:t>
      </w:r>
      <w:r>
        <w:rPr>
          <w:spacing w:val="-8"/>
          <w:sz w:val="20"/>
        </w:rPr>
        <w:t xml:space="preserve"> </w:t>
      </w:r>
      <w:r>
        <w:rPr>
          <w:sz w:val="20"/>
        </w:rPr>
        <w:t>term</w:t>
      </w:r>
      <w:r>
        <w:rPr>
          <w:spacing w:val="-8"/>
          <w:sz w:val="20"/>
        </w:rPr>
        <w:t xml:space="preserve"> </w:t>
      </w:r>
      <w:r>
        <w:rPr>
          <w:sz w:val="20"/>
        </w:rPr>
        <w:t>by</w:t>
      </w:r>
      <w:r>
        <w:rPr>
          <w:spacing w:val="-8"/>
          <w:sz w:val="20"/>
        </w:rPr>
        <w:t xml:space="preserve"> </w:t>
      </w:r>
      <w:r>
        <w:rPr>
          <w:sz w:val="20"/>
        </w:rPr>
        <w:t>section</w:t>
      </w:r>
      <w:r>
        <w:rPr>
          <w:spacing w:val="-2"/>
          <w:sz w:val="20"/>
        </w:rPr>
        <w:t xml:space="preserve"> </w:t>
      </w:r>
      <w:r>
        <w:rPr>
          <w:sz w:val="20"/>
        </w:rPr>
        <w:t>9</w:t>
      </w:r>
      <w:r>
        <w:rPr>
          <w:spacing w:val="-8"/>
          <w:sz w:val="20"/>
        </w:rPr>
        <w:t xml:space="preserve"> </w:t>
      </w:r>
      <w:r>
        <w:rPr>
          <w:sz w:val="20"/>
        </w:rPr>
        <w:t>of</w:t>
      </w:r>
      <w:r>
        <w:rPr>
          <w:spacing w:val="-8"/>
          <w:sz w:val="20"/>
        </w:rPr>
        <w:t xml:space="preserve"> </w:t>
      </w:r>
      <w:r>
        <w:rPr>
          <w:sz w:val="20"/>
        </w:rPr>
        <w:t>the</w:t>
      </w:r>
      <w:r>
        <w:rPr>
          <w:spacing w:val="-8"/>
          <w:sz w:val="20"/>
        </w:rPr>
        <w:t xml:space="preserve"> </w:t>
      </w:r>
      <w:r>
        <w:rPr>
          <w:i/>
          <w:sz w:val="20"/>
        </w:rPr>
        <w:t xml:space="preserve">Corporations Act 2001 </w:t>
      </w:r>
      <w:r>
        <w:rPr>
          <w:sz w:val="20"/>
        </w:rPr>
        <w:t>(Cth).</w:t>
      </w:r>
    </w:p>
    <w:p w14:paraId="168B1D7E" w14:textId="77777777" w:rsidR="006116BF" w:rsidRDefault="006116BF">
      <w:pPr>
        <w:pStyle w:val="BodyText"/>
        <w:rPr>
          <w:sz w:val="21"/>
        </w:rPr>
      </w:pPr>
    </w:p>
    <w:p w14:paraId="71F725F7" w14:textId="77777777" w:rsidR="006116BF" w:rsidRDefault="00000000">
      <w:pPr>
        <w:pStyle w:val="BodyText"/>
        <w:ind w:left="855"/>
      </w:pPr>
      <w:r>
        <w:t>“</w:t>
      </w:r>
      <w:r>
        <w:rPr>
          <w:b/>
        </w:rPr>
        <w:t>Relevant</w:t>
      </w:r>
      <w:r>
        <w:rPr>
          <w:b/>
          <w:spacing w:val="-11"/>
        </w:rPr>
        <w:t xml:space="preserve"> </w:t>
      </w:r>
      <w:r>
        <w:rPr>
          <w:b/>
        </w:rPr>
        <w:t>Board</w:t>
      </w:r>
      <w:r>
        <w:t>”</w:t>
      </w:r>
      <w:r>
        <w:rPr>
          <w:spacing w:val="-11"/>
        </w:rPr>
        <w:t xml:space="preserve"> </w:t>
      </w:r>
      <w:r>
        <w:t>means</w:t>
      </w:r>
      <w:r>
        <w:rPr>
          <w:spacing w:val="-11"/>
        </w:rPr>
        <w:t xml:space="preserve"> </w:t>
      </w:r>
      <w:r>
        <w:t>the</w:t>
      </w:r>
      <w:r>
        <w:rPr>
          <w:spacing w:val="-11"/>
        </w:rPr>
        <w:t xml:space="preserve"> </w:t>
      </w:r>
      <w:r>
        <w:t>board</w:t>
      </w:r>
      <w:r>
        <w:rPr>
          <w:spacing w:val="-11"/>
        </w:rPr>
        <w:t xml:space="preserve"> </w:t>
      </w:r>
      <w:r>
        <w:t>of</w:t>
      </w:r>
      <w:r>
        <w:rPr>
          <w:spacing w:val="-12"/>
        </w:rPr>
        <w:t xml:space="preserve"> </w:t>
      </w:r>
      <w:r>
        <w:t>directors</w:t>
      </w:r>
      <w:r>
        <w:rPr>
          <w:spacing w:val="-11"/>
        </w:rPr>
        <w:t xml:space="preserve"> </w:t>
      </w:r>
      <w:r>
        <w:t>of</w:t>
      </w:r>
      <w:r>
        <w:rPr>
          <w:spacing w:val="-12"/>
        </w:rPr>
        <w:t xml:space="preserve"> </w:t>
      </w:r>
      <w:r>
        <w:t>the</w:t>
      </w:r>
      <w:r>
        <w:rPr>
          <w:spacing w:val="-10"/>
        </w:rPr>
        <w:t xml:space="preserve"> </w:t>
      </w:r>
      <w:r>
        <w:t>non-profit</w:t>
      </w:r>
      <w:r>
        <w:rPr>
          <w:spacing w:val="-12"/>
        </w:rPr>
        <w:t xml:space="preserve"> </w:t>
      </w:r>
      <w:r>
        <w:t>organisation</w:t>
      </w:r>
      <w:r>
        <w:rPr>
          <w:spacing w:val="-11"/>
        </w:rPr>
        <w:t xml:space="preserve"> </w:t>
      </w:r>
      <w:r>
        <w:t>on</w:t>
      </w:r>
      <w:r>
        <w:rPr>
          <w:spacing w:val="-11"/>
        </w:rPr>
        <w:t xml:space="preserve"> </w:t>
      </w:r>
      <w:r>
        <w:t>which</w:t>
      </w:r>
      <w:r>
        <w:rPr>
          <w:spacing w:val="-11"/>
        </w:rPr>
        <w:t xml:space="preserve"> </w:t>
      </w:r>
      <w:r>
        <w:t>a</w:t>
      </w:r>
      <w:r>
        <w:rPr>
          <w:spacing w:val="-11"/>
        </w:rPr>
        <w:t xml:space="preserve"> </w:t>
      </w:r>
      <w:r>
        <w:t>Placed Applicant is granted a Placement.</w:t>
      </w:r>
    </w:p>
    <w:p w14:paraId="3178619A" w14:textId="77777777" w:rsidR="006116BF" w:rsidRDefault="006116BF">
      <w:pPr>
        <w:pStyle w:val="BodyText"/>
        <w:spacing w:before="9"/>
      </w:pPr>
    </w:p>
    <w:p w14:paraId="724527EF" w14:textId="77777777" w:rsidR="006116BF" w:rsidRDefault="00000000">
      <w:pPr>
        <w:pStyle w:val="BodyText"/>
        <w:ind w:left="855"/>
      </w:pPr>
      <w:r>
        <w:t>“</w:t>
      </w:r>
      <w:r>
        <w:rPr>
          <w:b/>
        </w:rPr>
        <w:t>Representative</w:t>
      </w:r>
      <w:r>
        <w:t>”</w:t>
      </w:r>
      <w:r>
        <w:rPr>
          <w:spacing w:val="38"/>
        </w:rPr>
        <w:t xml:space="preserve"> </w:t>
      </w:r>
      <w:r>
        <w:t>means,</w:t>
      </w:r>
      <w:r>
        <w:rPr>
          <w:spacing w:val="35"/>
        </w:rPr>
        <w:t xml:space="preserve"> </w:t>
      </w:r>
      <w:r>
        <w:t>in</w:t>
      </w:r>
      <w:r>
        <w:rPr>
          <w:spacing w:val="37"/>
        </w:rPr>
        <w:t xml:space="preserve"> </w:t>
      </w:r>
      <w:r>
        <w:t>relation</w:t>
      </w:r>
      <w:r>
        <w:rPr>
          <w:spacing w:val="37"/>
        </w:rPr>
        <w:t xml:space="preserve"> </w:t>
      </w:r>
      <w:r>
        <w:t>to</w:t>
      </w:r>
      <w:r>
        <w:rPr>
          <w:spacing w:val="36"/>
        </w:rPr>
        <w:t xml:space="preserve"> </w:t>
      </w:r>
      <w:r>
        <w:t>an</w:t>
      </w:r>
      <w:r>
        <w:rPr>
          <w:spacing w:val="37"/>
        </w:rPr>
        <w:t xml:space="preserve"> </w:t>
      </w:r>
      <w:r>
        <w:t>entity,</w:t>
      </w:r>
      <w:r>
        <w:rPr>
          <w:spacing w:val="37"/>
        </w:rPr>
        <w:t xml:space="preserve"> </w:t>
      </w:r>
      <w:r>
        <w:t>a</w:t>
      </w:r>
      <w:r>
        <w:rPr>
          <w:spacing w:val="38"/>
        </w:rPr>
        <w:t xml:space="preserve"> </w:t>
      </w:r>
      <w:r>
        <w:t>Related</w:t>
      </w:r>
      <w:r>
        <w:rPr>
          <w:spacing w:val="37"/>
        </w:rPr>
        <w:t xml:space="preserve"> </w:t>
      </w:r>
      <w:r>
        <w:t>Body</w:t>
      </w:r>
      <w:r>
        <w:rPr>
          <w:spacing w:val="37"/>
        </w:rPr>
        <w:t xml:space="preserve"> </w:t>
      </w:r>
      <w:r>
        <w:t>Corporate</w:t>
      </w:r>
      <w:r>
        <w:rPr>
          <w:spacing w:val="36"/>
        </w:rPr>
        <w:t xml:space="preserve"> </w:t>
      </w:r>
      <w:r>
        <w:t>or</w:t>
      </w:r>
      <w:r>
        <w:rPr>
          <w:spacing w:val="38"/>
        </w:rPr>
        <w:t xml:space="preserve"> </w:t>
      </w:r>
      <w:r>
        <w:t>a</w:t>
      </w:r>
      <w:r>
        <w:rPr>
          <w:spacing w:val="37"/>
        </w:rPr>
        <w:t xml:space="preserve"> </w:t>
      </w:r>
      <w:r>
        <w:t>director, secretary, employee, contractor or consultant of that entity.</w:t>
      </w:r>
    </w:p>
    <w:p w14:paraId="6219F79B" w14:textId="77777777" w:rsidR="006116BF" w:rsidRDefault="006116BF">
      <w:pPr>
        <w:pStyle w:val="BodyText"/>
      </w:pPr>
    </w:p>
    <w:p w14:paraId="193CD1D9" w14:textId="77777777" w:rsidR="006116BF" w:rsidRDefault="00846F7D">
      <w:pPr>
        <w:pStyle w:val="BodyText"/>
        <w:spacing w:before="7"/>
        <w:rPr>
          <w:sz w:val="15"/>
        </w:rPr>
      </w:pPr>
      <w:r>
        <w:pict w14:anchorId="618B2C39">
          <v:shapetype id="_x0000_t202" coordsize="21600,21600" o:spt="202" path="m,l,21600r21600,l21600,xe">
            <v:stroke joinstyle="miter"/>
            <v:path gradientshapeok="t" o:connecttype="rect"/>
          </v:shapetype>
          <v:shape id="docshape21" o:spid="_x0000_s2050" type="#_x0000_t202" alt="" style="position:absolute;margin-left:70.75pt;margin-top:11.15pt;width:438.7pt;height:159.05pt;z-index:-15723008;mso-wrap-style:square;mso-wrap-edited:f;mso-width-percent:0;mso-height-percent:0;mso-wrap-distance-left:0;mso-wrap-distance-right:0;mso-position-horizontal-relative:page;mso-width-percent:0;mso-height-percent:0;v-text-anchor:top" filled="f" strokeweight="2pt">
            <v:textbox inset="0,0,0,0">
              <w:txbxContent>
                <w:p w14:paraId="1C6EBD63" w14:textId="77777777" w:rsidR="006116BF" w:rsidRDefault="00000000">
                  <w:pPr>
                    <w:spacing w:before="72"/>
                    <w:ind w:left="144"/>
                  </w:pPr>
                  <w:r>
                    <w:t>I</w:t>
                  </w:r>
                  <w:r>
                    <w:rPr>
                      <w:spacing w:val="-4"/>
                    </w:rPr>
                    <w:t xml:space="preserve"> </w:t>
                  </w:r>
                  <w:r>
                    <w:t>accept</w:t>
                  </w:r>
                  <w:r>
                    <w:rPr>
                      <w:spacing w:val="-4"/>
                    </w:rPr>
                    <w:t xml:space="preserve"> </w:t>
                  </w:r>
                  <w:r>
                    <w:t>these</w:t>
                  </w:r>
                  <w:r>
                    <w:rPr>
                      <w:spacing w:val="-4"/>
                    </w:rPr>
                    <w:t xml:space="preserve"> </w:t>
                  </w:r>
                  <w:r>
                    <w:t>terms</w:t>
                  </w:r>
                  <w:r>
                    <w:rPr>
                      <w:spacing w:val="-4"/>
                    </w:rPr>
                    <w:t xml:space="preserve"> </w:t>
                  </w:r>
                  <w:r>
                    <w:t>and</w:t>
                  </w:r>
                  <w:r>
                    <w:rPr>
                      <w:spacing w:val="-4"/>
                    </w:rPr>
                    <w:t xml:space="preserve"> </w:t>
                  </w:r>
                  <w:r>
                    <w:t>conditions</w:t>
                  </w:r>
                  <w:r>
                    <w:rPr>
                      <w:spacing w:val="-5"/>
                    </w:rPr>
                    <w:t xml:space="preserve"> </w:t>
                  </w:r>
                  <w:r>
                    <w:t>and</w:t>
                  </w:r>
                  <w:r>
                    <w:rPr>
                      <w:spacing w:val="-4"/>
                    </w:rPr>
                    <w:t xml:space="preserve"> </w:t>
                  </w:r>
                  <w:r>
                    <w:t>agree</w:t>
                  </w:r>
                  <w:r>
                    <w:rPr>
                      <w:spacing w:val="-4"/>
                    </w:rPr>
                    <w:t xml:space="preserve"> </w:t>
                  </w:r>
                  <w:r>
                    <w:t>to</w:t>
                  </w:r>
                  <w:r>
                    <w:rPr>
                      <w:spacing w:val="-4"/>
                    </w:rPr>
                    <w:t xml:space="preserve"> </w:t>
                  </w:r>
                  <w:r>
                    <w:t>participate</w:t>
                  </w:r>
                  <w:r>
                    <w:rPr>
                      <w:spacing w:val="-5"/>
                    </w:rPr>
                    <w:t xml:space="preserve"> </w:t>
                  </w:r>
                  <w:r>
                    <w:t>in</w:t>
                  </w:r>
                  <w:r>
                    <w:rPr>
                      <w:spacing w:val="-4"/>
                    </w:rPr>
                    <w:t xml:space="preserve"> </w:t>
                  </w:r>
                  <w:r>
                    <w:t>The</w:t>
                  </w:r>
                  <w:r>
                    <w:rPr>
                      <w:spacing w:val="-4"/>
                    </w:rPr>
                    <w:t xml:space="preserve"> </w:t>
                  </w:r>
                  <w:r>
                    <w:t xml:space="preserve">Observership </w:t>
                  </w:r>
                  <w:r>
                    <w:rPr>
                      <w:spacing w:val="-2"/>
                    </w:rPr>
                    <w:t>Program.</w:t>
                  </w:r>
                </w:p>
                <w:p w14:paraId="5F643669" w14:textId="77777777" w:rsidR="006116BF" w:rsidRDefault="006116BF">
                  <w:pPr>
                    <w:pStyle w:val="BodyText"/>
                    <w:spacing w:before="11"/>
                    <w:rPr>
                      <w:sz w:val="21"/>
                    </w:rPr>
                  </w:pPr>
                </w:p>
                <w:p w14:paraId="228843DF" w14:textId="77777777" w:rsidR="006116BF" w:rsidRDefault="00000000">
                  <w:pPr>
                    <w:ind w:left="144" w:right="7841"/>
                  </w:pPr>
                  <w:r>
                    <w:rPr>
                      <w:spacing w:val="-2"/>
                    </w:rPr>
                    <w:t>Signed:</w:t>
                  </w:r>
                </w:p>
                <w:p w14:paraId="60A080CD" w14:textId="77777777" w:rsidR="006116BF" w:rsidRDefault="006116BF">
                  <w:pPr>
                    <w:pStyle w:val="BodyText"/>
                    <w:rPr>
                      <w:sz w:val="24"/>
                    </w:rPr>
                  </w:pPr>
                </w:p>
                <w:p w14:paraId="087A1A8F" w14:textId="77777777" w:rsidR="006116BF" w:rsidRDefault="006116BF">
                  <w:pPr>
                    <w:pStyle w:val="BodyText"/>
                  </w:pPr>
                </w:p>
                <w:p w14:paraId="4F598A82" w14:textId="77777777" w:rsidR="006116BF" w:rsidRDefault="00000000">
                  <w:pPr>
                    <w:ind w:left="144" w:right="7841"/>
                  </w:pPr>
                  <w:r>
                    <w:rPr>
                      <w:spacing w:val="-4"/>
                    </w:rPr>
                    <w:t>Name:</w:t>
                  </w:r>
                </w:p>
                <w:p w14:paraId="39237DA9" w14:textId="77777777" w:rsidR="006116BF" w:rsidRDefault="006116BF">
                  <w:pPr>
                    <w:pStyle w:val="BodyText"/>
                    <w:rPr>
                      <w:sz w:val="24"/>
                    </w:rPr>
                  </w:pPr>
                </w:p>
                <w:p w14:paraId="21988D78" w14:textId="77777777" w:rsidR="006116BF" w:rsidRDefault="006116BF">
                  <w:pPr>
                    <w:pStyle w:val="BodyText"/>
                  </w:pPr>
                </w:p>
                <w:p w14:paraId="7477FC99" w14:textId="77777777" w:rsidR="006116BF" w:rsidRDefault="00000000">
                  <w:pPr>
                    <w:ind w:left="144" w:right="7841"/>
                  </w:pPr>
                  <w:r>
                    <w:rPr>
                      <w:spacing w:val="-2"/>
                    </w:rPr>
                    <w:t>Date:</w:t>
                  </w:r>
                </w:p>
              </w:txbxContent>
            </v:textbox>
            <w10:wrap type="topAndBottom" anchorx="page"/>
          </v:shape>
        </w:pict>
      </w:r>
    </w:p>
    <w:sectPr w:rsidR="006116BF">
      <w:pgSz w:w="11910" w:h="16840"/>
      <w:pgMar w:top="980" w:right="1420" w:bottom="860" w:left="1140" w:header="708"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40BE" w14:textId="77777777" w:rsidR="00846F7D" w:rsidRDefault="00846F7D">
      <w:r>
        <w:separator/>
      </w:r>
    </w:p>
  </w:endnote>
  <w:endnote w:type="continuationSeparator" w:id="0">
    <w:p w14:paraId="72DC850F" w14:textId="77777777" w:rsidR="00846F7D" w:rsidRDefault="0084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6723" w14:textId="77777777" w:rsidR="006116BF" w:rsidRDefault="00846F7D">
    <w:pPr>
      <w:pStyle w:val="BodyText"/>
      <w:spacing w:line="14" w:lineRule="auto"/>
    </w:pPr>
    <w:r>
      <w:pict w14:anchorId="1EC5808D">
        <v:shapetype id="_x0000_t202" coordsize="21600,21600" o:spt="202" path="m,l,21600r21600,l21600,xe">
          <v:stroke joinstyle="miter"/>
          <v:path gradientshapeok="t" o:connecttype="rect"/>
        </v:shapetype>
        <v:shape id="docshape1" o:spid="_x0000_s1027" type="#_x0000_t202" alt="" style="position:absolute;margin-left:27.3pt;margin-top:797.8pt;width:188.7pt;height:23.75pt;z-index:-15891968;mso-wrap-style:square;mso-wrap-edited:f;mso-width-percent:0;mso-height-percent:0;mso-position-horizontal-relative:page;mso-position-vertical-relative:page;mso-width-percent:0;mso-height-percent:0;v-text-anchor:top" filled="f" stroked="f">
          <v:textbox inset="0,0,0,0">
            <w:txbxContent>
              <w:p w14:paraId="7056AB82" w14:textId="77777777" w:rsidR="006116BF" w:rsidRDefault="00000000">
                <w:pPr>
                  <w:spacing w:before="31"/>
                  <w:ind w:left="20"/>
                  <w:rPr>
                    <w:rFonts w:ascii="Arial Narrow"/>
                    <w:sz w:val="18"/>
                  </w:rPr>
                </w:pPr>
                <w:hyperlink r:id="rId1">
                  <w:r>
                    <w:rPr>
                      <w:rFonts w:ascii="Arial Narrow"/>
                      <w:color w:val="800000"/>
                      <w:spacing w:val="-2"/>
                      <w:w w:val="120"/>
                      <w:sz w:val="18"/>
                    </w:rPr>
                    <w:t>www.observership.com.au</w:t>
                  </w:r>
                </w:hyperlink>
              </w:p>
              <w:p w14:paraId="47FE867F" w14:textId="77777777" w:rsidR="006116BF" w:rsidRDefault="00000000">
                <w:pPr>
                  <w:spacing w:before="13"/>
                  <w:ind w:left="20"/>
                  <w:rPr>
                    <w:rFonts w:ascii="Arial Narrow"/>
                    <w:sz w:val="18"/>
                  </w:rPr>
                </w:pPr>
                <w:r>
                  <w:rPr>
                    <w:rFonts w:ascii="Arial Narrow"/>
                    <w:color w:val="808080"/>
                    <w:w w:val="115"/>
                    <w:sz w:val="18"/>
                  </w:rPr>
                  <w:t>The</w:t>
                </w:r>
                <w:r>
                  <w:rPr>
                    <w:rFonts w:ascii="Arial Narrow"/>
                    <w:color w:val="808080"/>
                    <w:spacing w:val="8"/>
                    <w:w w:val="115"/>
                    <w:sz w:val="18"/>
                  </w:rPr>
                  <w:t xml:space="preserve"> </w:t>
                </w:r>
                <w:r>
                  <w:rPr>
                    <w:rFonts w:ascii="Arial Narrow"/>
                    <w:color w:val="808080"/>
                    <w:w w:val="115"/>
                    <w:sz w:val="18"/>
                  </w:rPr>
                  <w:t>Observership</w:t>
                </w:r>
                <w:r>
                  <w:rPr>
                    <w:rFonts w:ascii="Arial Narrow"/>
                    <w:color w:val="808080"/>
                    <w:spacing w:val="8"/>
                    <w:w w:val="115"/>
                    <w:sz w:val="18"/>
                  </w:rPr>
                  <w:t xml:space="preserve"> </w:t>
                </w:r>
                <w:r>
                  <w:rPr>
                    <w:rFonts w:ascii="Arial Narrow"/>
                    <w:color w:val="808080"/>
                    <w:w w:val="115"/>
                    <w:sz w:val="18"/>
                  </w:rPr>
                  <w:t>Program</w:t>
                </w:r>
                <w:r>
                  <w:rPr>
                    <w:rFonts w:ascii="Arial Narrow"/>
                    <w:color w:val="808080"/>
                    <w:spacing w:val="9"/>
                    <w:w w:val="115"/>
                    <w:sz w:val="18"/>
                  </w:rPr>
                  <w:t xml:space="preserve"> </w:t>
                </w:r>
                <w:r>
                  <w:rPr>
                    <w:rFonts w:ascii="Arial Narrow"/>
                    <w:color w:val="808080"/>
                    <w:w w:val="115"/>
                    <w:sz w:val="18"/>
                  </w:rPr>
                  <w:t>Limited</w:t>
                </w:r>
                <w:r>
                  <w:rPr>
                    <w:rFonts w:ascii="Arial Narrow"/>
                    <w:color w:val="808080"/>
                    <w:spacing w:val="8"/>
                    <w:w w:val="115"/>
                    <w:sz w:val="18"/>
                  </w:rPr>
                  <w:t xml:space="preserve"> </w:t>
                </w:r>
                <w:r>
                  <w:rPr>
                    <w:rFonts w:ascii="Arial Narrow"/>
                    <w:color w:val="808080"/>
                    <w:w w:val="115"/>
                    <w:sz w:val="18"/>
                  </w:rPr>
                  <w:t>600</w:t>
                </w:r>
                <w:r>
                  <w:rPr>
                    <w:rFonts w:ascii="Arial Narrow"/>
                    <w:color w:val="808080"/>
                    <w:spacing w:val="10"/>
                    <w:w w:val="115"/>
                    <w:sz w:val="18"/>
                  </w:rPr>
                  <w:t xml:space="preserve"> </w:t>
                </w:r>
                <w:r>
                  <w:rPr>
                    <w:rFonts w:ascii="Arial Narrow"/>
                    <w:color w:val="808080"/>
                    <w:w w:val="115"/>
                    <w:sz w:val="18"/>
                  </w:rPr>
                  <w:t>532</w:t>
                </w:r>
                <w:r>
                  <w:rPr>
                    <w:rFonts w:ascii="Arial Narrow"/>
                    <w:color w:val="808080"/>
                    <w:spacing w:val="9"/>
                    <w:w w:val="115"/>
                    <w:sz w:val="18"/>
                  </w:rPr>
                  <w:t xml:space="preserve"> </w:t>
                </w:r>
                <w:r>
                  <w:rPr>
                    <w:rFonts w:ascii="Arial Narrow"/>
                    <w:color w:val="808080"/>
                    <w:spacing w:val="-5"/>
                    <w:w w:val="115"/>
                    <w:sz w:val="18"/>
                  </w:rPr>
                  <w:t>821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C89E" w14:textId="77777777" w:rsidR="006116BF" w:rsidRDefault="00846F7D">
    <w:pPr>
      <w:pStyle w:val="BodyText"/>
      <w:spacing w:line="14" w:lineRule="auto"/>
    </w:pPr>
    <w:r>
      <w:pict w14:anchorId="4FAFB583">
        <v:shapetype id="_x0000_t202" coordsize="21600,21600" o:spt="202" path="m,l,21600r21600,l21600,xe">
          <v:stroke joinstyle="miter"/>
          <v:path gradientshapeok="t" o:connecttype="rect"/>
        </v:shapetype>
        <v:shape id="docshape14" o:spid="_x0000_s1025" type="#_x0000_t202" alt="" style="position:absolute;margin-left:27.3pt;margin-top:797.8pt;width:305.05pt;height:23.75pt;z-index:-15890944;mso-wrap-style:square;mso-wrap-edited:f;mso-width-percent:0;mso-height-percent:0;mso-position-horizontal-relative:page;mso-position-vertical-relative:page;mso-width-percent:0;mso-height-percent:0;v-text-anchor:top" filled="f" stroked="f">
          <v:textbox inset="0,0,0,0">
            <w:txbxContent>
              <w:p w14:paraId="4C3F2C8D" w14:textId="77777777" w:rsidR="006116BF" w:rsidRDefault="00000000">
                <w:pPr>
                  <w:spacing w:before="31"/>
                  <w:ind w:left="20"/>
                  <w:rPr>
                    <w:rFonts w:ascii="Arial Narrow"/>
                    <w:sz w:val="18"/>
                  </w:rPr>
                </w:pPr>
                <w:hyperlink r:id="rId1">
                  <w:r>
                    <w:rPr>
                      <w:rFonts w:ascii="Arial Narrow"/>
                      <w:color w:val="800000"/>
                      <w:spacing w:val="-2"/>
                      <w:w w:val="120"/>
                      <w:sz w:val="18"/>
                    </w:rPr>
                    <w:t>www.observership.com.au</w:t>
                  </w:r>
                </w:hyperlink>
              </w:p>
              <w:p w14:paraId="2E9D0719" w14:textId="77777777" w:rsidR="006116BF" w:rsidRDefault="00000000">
                <w:pPr>
                  <w:spacing w:before="13"/>
                  <w:ind w:left="20"/>
                  <w:rPr>
                    <w:rFonts w:ascii="Arial Narrow" w:hAnsi="Arial Narrow"/>
                    <w:sz w:val="18"/>
                  </w:rPr>
                </w:pPr>
                <w:r>
                  <w:rPr>
                    <w:rFonts w:ascii="Arial Narrow" w:hAnsi="Arial Narrow"/>
                    <w:color w:val="808080"/>
                    <w:w w:val="115"/>
                    <w:sz w:val="18"/>
                  </w:rPr>
                  <w:t>The</w:t>
                </w:r>
                <w:r>
                  <w:rPr>
                    <w:rFonts w:ascii="Arial Narrow" w:hAnsi="Arial Narrow"/>
                    <w:color w:val="808080"/>
                    <w:spacing w:val="7"/>
                    <w:w w:val="115"/>
                    <w:sz w:val="18"/>
                  </w:rPr>
                  <w:t xml:space="preserve"> </w:t>
                </w:r>
                <w:r>
                  <w:rPr>
                    <w:rFonts w:ascii="Arial Narrow" w:hAnsi="Arial Narrow"/>
                    <w:color w:val="808080"/>
                    <w:w w:val="115"/>
                    <w:sz w:val="18"/>
                  </w:rPr>
                  <w:t>Observership</w:t>
                </w:r>
                <w:r>
                  <w:rPr>
                    <w:rFonts w:ascii="Arial Narrow" w:hAnsi="Arial Narrow"/>
                    <w:color w:val="808080"/>
                    <w:spacing w:val="6"/>
                    <w:w w:val="115"/>
                    <w:sz w:val="18"/>
                  </w:rPr>
                  <w:t xml:space="preserve"> </w:t>
                </w:r>
                <w:r>
                  <w:rPr>
                    <w:rFonts w:ascii="Arial Narrow" w:hAnsi="Arial Narrow"/>
                    <w:color w:val="808080"/>
                    <w:w w:val="115"/>
                    <w:sz w:val="18"/>
                  </w:rPr>
                  <w:t>Program</w:t>
                </w:r>
                <w:r>
                  <w:rPr>
                    <w:rFonts w:ascii="Arial Narrow" w:hAnsi="Arial Narrow"/>
                    <w:color w:val="808080"/>
                    <w:spacing w:val="7"/>
                    <w:w w:val="115"/>
                    <w:sz w:val="18"/>
                  </w:rPr>
                  <w:t xml:space="preserve"> </w:t>
                </w:r>
                <w:r>
                  <w:rPr>
                    <w:rFonts w:ascii="Arial Narrow" w:hAnsi="Arial Narrow"/>
                    <w:color w:val="808080"/>
                    <w:w w:val="115"/>
                    <w:sz w:val="18"/>
                  </w:rPr>
                  <w:t>Limited</w:t>
                </w:r>
                <w:r>
                  <w:rPr>
                    <w:rFonts w:ascii="Arial Narrow" w:hAnsi="Arial Narrow"/>
                    <w:color w:val="808080"/>
                    <w:spacing w:val="7"/>
                    <w:w w:val="115"/>
                    <w:sz w:val="18"/>
                  </w:rPr>
                  <w:t xml:space="preserve"> </w:t>
                </w:r>
                <w:r>
                  <w:rPr>
                    <w:rFonts w:ascii="Arial Narrow" w:hAnsi="Arial Narrow"/>
                    <w:color w:val="808080"/>
                    <w:w w:val="115"/>
                    <w:sz w:val="18"/>
                  </w:rPr>
                  <w:t>600</w:t>
                </w:r>
                <w:r>
                  <w:rPr>
                    <w:rFonts w:ascii="Arial Narrow" w:hAnsi="Arial Narrow"/>
                    <w:color w:val="808080"/>
                    <w:spacing w:val="9"/>
                    <w:w w:val="115"/>
                    <w:sz w:val="18"/>
                  </w:rPr>
                  <w:t xml:space="preserve"> </w:t>
                </w:r>
                <w:r>
                  <w:rPr>
                    <w:rFonts w:ascii="Arial Narrow" w:hAnsi="Arial Narrow"/>
                    <w:color w:val="808080"/>
                    <w:w w:val="115"/>
                    <w:sz w:val="18"/>
                  </w:rPr>
                  <w:t>532</w:t>
                </w:r>
                <w:r>
                  <w:rPr>
                    <w:rFonts w:ascii="Arial Narrow" w:hAnsi="Arial Narrow"/>
                    <w:color w:val="808080"/>
                    <w:spacing w:val="8"/>
                    <w:w w:val="115"/>
                    <w:sz w:val="18"/>
                  </w:rPr>
                  <w:t xml:space="preserve"> </w:t>
                </w:r>
                <w:r>
                  <w:rPr>
                    <w:rFonts w:ascii="Arial Narrow" w:hAnsi="Arial Narrow"/>
                    <w:color w:val="808080"/>
                    <w:w w:val="115"/>
                    <w:sz w:val="18"/>
                  </w:rPr>
                  <w:t>821</w:t>
                </w:r>
                <w:r>
                  <w:rPr>
                    <w:rFonts w:ascii="Arial Narrow" w:hAnsi="Arial Narrow"/>
                    <w:color w:val="808080"/>
                    <w:spacing w:val="8"/>
                    <w:w w:val="115"/>
                    <w:sz w:val="18"/>
                  </w:rPr>
                  <w:t xml:space="preserve"> </w:t>
                </w:r>
                <w:r>
                  <w:rPr>
                    <w:rFonts w:ascii="Arial Narrow" w:hAnsi="Arial Narrow"/>
                    <w:color w:val="808080"/>
                    <w:w w:val="115"/>
                    <w:sz w:val="18"/>
                  </w:rPr>
                  <w:t>–</w:t>
                </w:r>
                <w:r>
                  <w:rPr>
                    <w:rFonts w:ascii="Arial Narrow" w:hAnsi="Arial Narrow"/>
                    <w:color w:val="808080"/>
                    <w:spacing w:val="7"/>
                    <w:w w:val="115"/>
                    <w:sz w:val="18"/>
                  </w:rPr>
                  <w:t xml:space="preserve"> </w:t>
                </w:r>
                <w:r>
                  <w:rPr>
                    <w:rFonts w:ascii="Arial Narrow" w:hAnsi="Arial Narrow"/>
                    <w:color w:val="808080"/>
                    <w:w w:val="115"/>
                    <w:sz w:val="18"/>
                  </w:rPr>
                  <w:t>2020</w:t>
                </w:r>
                <w:r>
                  <w:rPr>
                    <w:rFonts w:ascii="Arial Narrow" w:hAnsi="Arial Narrow"/>
                    <w:color w:val="808080"/>
                    <w:spacing w:val="7"/>
                    <w:w w:val="115"/>
                    <w:sz w:val="18"/>
                  </w:rPr>
                  <w:t xml:space="preserve"> </w:t>
                </w:r>
                <w:r>
                  <w:rPr>
                    <w:rFonts w:ascii="Arial Narrow" w:hAnsi="Arial Narrow"/>
                    <w:color w:val="808080"/>
                    <w:w w:val="115"/>
                    <w:sz w:val="18"/>
                  </w:rPr>
                  <w:t>Terms</w:t>
                </w:r>
                <w:r>
                  <w:rPr>
                    <w:rFonts w:ascii="Arial Narrow" w:hAnsi="Arial Narrow"/>
                    <w:color w:val="808080"/>
                    <w:spacing w:val="7"/>
                    <w:w w:val="115"/>
                    <w:sz w:val="18"/>
                  </w:rPr>
                  <w:t xml:space="preserve"> </w:t>
                </w:r>
                <w:r>
                  <w:rPr>
                    <w:rFonts w:ascii="Arial Narrow" w:hAnsi="Arial Narrow"/>
                    <w:color w:val="808080"/>
                    <w:w w:val="115"/>
                    <w:sz w:val="18"/>
                  </w:rPr>
                  <w:t>and</w:t>
                </w:r>
                <w:r>
                  <w:rPr>
                    <w:rFonts w:ascii="Arial Narrow" w:hAnsi="Arial Narrow"/>
                    <w:color w:val="808080"/>
                    <w:spacing w:val="7"/>
                    <w:w w:val="115"/>
                    <w:sz w:val="18"/>
                  </w:rPr>
                  <w:t xml:space="preserve"> </w:t>
                </w:r>
                <w:r>
                  <w:rPr>
                    <w:rFonts w:ascii="Arial Narrow" w:hAnsi="Arial Narrow"/>
                    <w:color w:val="808080"/>
                    <w:spacing w:val="-2"/>
                    <w:w w:val="115"/>
                    <w:sz w:val="18"/>
                  </w:rPr>
                  <w:t>Conditions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FE9F" w14:textId="77777777" w:rsidR="00846F7D" w:rsidRDefault="00846F7D">
      <w:r>
        <w:separator/>
      </w:r>
    </w:p>
  </w:footnote>
  <w:footnote w:type="continuationSeparator" w:id="0">
    <w:p w14:paraId="64072902" w14:textId="77777777" w:rsidR="00846F7D" w:rsidRDefault="0084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2650" w14:textId="77777777" w:rsidR="006116BF" w:rsidRDefault="00846F7D">
    <w:pPr>
      <w:pStyle w:val="BodyText"/>
      <w:spacing w:line="14" w:lineRule="auto"/>
    </w:pPr>
    <w:r>
      <w:pict w14:anchorId="789A193C">
        <v:shapetype id="_x0000_t202" coordsize="21600,21600" o:spt="202" path="m,l,21600r21600,l21600,xe">
          <v:stroke joinstyle="miter"/>
          <v:path gradientshapeok="t" o:connecttype="rect"/>
        </v:shapetype>
        <v:shape id="docshape13" o:spid="_x0000_s1026" type="#_x0000_t202" alt="" style="position:absolute;margin-left:507.8pt;margin-top:34.4pt;width:13.7pt;height:16.55pt;z-index:-15891456;mso-wrap-style:square;mso-wrap-edited:f;mso-width-percent:0;mso-height-percent:0;mso-position-horizontal-relative:page;mso-position-vertical-relative:page;mso-width-percent:0;mso-height-percent:0;v-text-anchor:top" filled="f" stroked="f">
          <v:textbox inset="0,0,0,0">
            <w:txbxContent>
              <w:p w14:paraId="1DA9DC33" w14:textId="77777777" w:rsidR="006116BF" w:rsidRDefault="00000000">
                <w:pPr>
                  <w:spacing w:before="34"/>
                  <w:ind w:left="60"/>
                  <w:rPr>
                    <w:rFonts w:ascii="Arial Narrow"/>
                    <w:sz w:val="24"/>
                  </w:rPr>
                </w:pPr>
                <w:r>
                  <w:rPr>
                    <w:rFonts w:ascii="Arial Narrow"/>
                    <w:color w:val="808080"/>
                    <w:w w:val="121"/>
                    <w:sz w:val="24"/>
                  </w:rPr>
                  <w:fldChar w:fldCharType="begin"/>
                </w:r>
                <w:r>
                  <w:rPr>
                    <w:rFonts w:ascii="Arial Narrow"/>
                    <w:color w:val="808080"/>
                    <w:w w:val="121"/>
                    <w:sz w:val="24"/>
                  </w:rPr>
                  <w:instrText xml:space="preserve"> PAGE </w:instrText>
                </w:r>
                <w:r>
                  <w:rPr>
                    <w:rFonts w:ascii="Arial Narrow"/>
                    <w:color w:val="808080"/>
                    <w:w w:val="121"/>
                    <w:sz w:val="24"/>
                  </w:rPr>
                  <w:fldChar w:fldCharType="separate"/>
                </w:r>
                <w:r>
                  <w:rPr>
                    <w:rFonts w:ascii="Arial Narrow"/>
                    <w:color w:val="808080"/>
                    <w:w w:val="121"/>
                    <w:sz w:val="24"/>
                  </w:rPr>
                  <w:t>2</w:t>
                </w:r>
                <w:r>
                  <w:rPr>
                    <w:rFonts w:ascii="Arial Narrow"/>
                    <w:color w:val="808080"/>
                    <w:w w:val="121"/>
                    <w:sz w:val="24"/>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0344D"/>
    <w:multiLevelType w:val="hybridMultilevel"/>
    <w:tmpl w:val="4AEA4EFC"/>
    <w:lvl w:ilvl="0" w:tplc="754EB554">
      <w:start w:val="1"/>
      <w:numFmt w:val="lowerLetter"/>
      <w:lvlText w:val="(%1)"/>
      <w:lvlJc w:val="left"/>
      <w:pPr>
        <w:ind w:left="1575" w:hanging="721"/>
        <w:jc w:val="left"/>
      </w:pPr>
      <w:rPr>
        <w:rFonts w:ascii="Arial" w:eastAsia="Arial" w:hAnsi="Arial" w:cs="Arial" w:hint="default"/>
        <w:b w:val="0"/>
        <w:bCs w:val="0"/>
        <w:i w:val="0"/>
        <w:iCs w:val="0"/>
        <w:w w:val="100"/>
        <w:sz w:val="20"/>
        <w:szCs w:val="20"/>
        <w:lang w:val="en-US" w:eastAsia="en-US" w:bidi="ar-SA"/>
      </w:rPr>
    </w:lvl>
    <w:lvl w:ilvl="1" w:tplc="058AD15E">
      <w:start w:val="1"/>
      <w:numFmt w:val="lowerRoman"/>
      <w:lvlText w:val="(%2)"/>
      <w:lvlJc w:val="left"/>
      <w:pPr>
        <w:ind w:left="2119" w:hanging="545"/>
        <w:jc w:val="left"/>
      </w:pPr>
      <w:rPr>
        <w:rFonts w:ascii="Arial" w:eastAsia="Arial" w:hAnsi="Arial" w:cs="Arial" w:hint="default"/>
        <w:b w:val="0"/>
        <w:bCs w:val="0"/>
        <w:i w:val="0"/>
        <w:iCs w:val="0"/>
        <w:spacing w:val="-1"/>
        <w:w w:val="100"/>
        <w:sz w:val="20"/>
        <w:szCs w:val="20"/>
        <w:lang w:val="en-US" w:eastAsia="en-US" w:bidi="ar-SA"/>
      </w:rPr>
    </w:lvl>
    <w:lvl w:ilvl="2" w:tplc="BBCE3CD8">
      <w:numFmt w:val="bullet"/>
      <w:lvlText w:val="•"/>
      <w:lvlJc w:val="left"/>
      <w:pPr>
        <w:ind w:left="2922" w:hanging="545"/>
      </w:pPr>
      <w:rPr>
        <w:rFonts w:hint="default"/>
        <w:lang w:val="en-US" w:eastAsia="en-US" w:bidi="ar-SA"/>
      </w:rPr>
    </w:lvl>
    <w:lvl w:ilvl="3" w:tplc="9F143642">
      <w:numFmt w:val="bullet"/>
      <w:lvlText w:val="•"/>
      <w:lvlJc w:val="left"/>
      <w:pPr>
        <w:ind w:left="3724" w:hanging="545"/>
      </w:pPr>
      <w:rPr>
        <w:rFonts w:hint="default"/>
        <w:lang w:val="en-US" w:eastAsia="en-US" w:bidi="ar-SA"/>
      </w:rPr>
    </w:lvl>
    <w:lvl w:ilvl="4" w:tplc="FDA8A92A">
      <w:numFmt w:val="bullet"/>
      <w:lvlText w:val="•"/>
      <w:lvlJc w:val="left"/>
      <w:pPr>
        <w:ind w:left="4526" w:hanging="545"/>
      </w:pPr>
      <w:rPr>
        <w:rFonts w:hint="default"/>
        <w:lang w:val="en-US" w:eastAsia="en-US" w:bidi="ar-SA"/>
      </w:rPr>
    </w:lvl>
    <w:lvl w:ilvl="5" w:tplc="2DC2F652">
      <w:numFmt w:val="bullet"/>
      <w:lvlText w:val="•"/>
      <w:lvlJc w:val="left"/>
      <w:pPr>
        <w:ind w:left="5329" w:hanging="545"/>
      </w:pPr>
      <w:rPr>
        <w:rFonts w:hint="default"/>
        <w:lang w:val="en-US" w:eastAsia="en-US" w:bidi="ar-SA"/>
      </w:rPr>
    </w:lvl>
    <w:lvl w:ilvl="6" w:tplc="5782698A">
      <w:numFmt w:val="bullet"/>
      <w:lvlText w:val="•"/>
      <w:lvlJc w:val="left"/>
      <w:pPr>
        <w:ind w:left="6131" w:hanging="545"/>
      </w:pPr>
      <w:rPr>
        <w:rFonts w:hint="default"/>
        <w:lang w:val="en-US" w:eastAsia="en-US" w:bidi="ar-SA"/>
      </w:rPr>
    </w:lvl>
    <w:lvl w:ilvl="7" w:tplc="4D46D976">
      <w:numFmt w:val="bullet"/>
      <w:lvlText w:val="•"/>
      <w:lvlJc w:val="left"/>
      <w:pPr>
        <w:ind w:left="6933" w:hanging="545"/>
      </w:pPr>
      <w:rPr>
        <w:rFonts w:hint="default"/>
        <w:lang w:val="en-US" w:eastAsia="en-US" w:bidi="ar-SA"/>
      </w:rPr>
    </w:lvl>
    <w:lvl w:ilvl="8" w:tplc="2FA40452">
      <w:numFmt w:val="bullet"/>
      <w:lvlText w:val="•"/>
      <w:lvlJc w:val="left"/>
      <w:pPr>
        <w:ind w:left="7735" w:hanging="545"/>
      </w:pPr>
      <w:rPr>
        <w:rFonts w:hint="default"/>
        <w:lang w:val="en-US" w:eastAsia="en-US" w:bidi="ar-SA"/>
      </w:rPr>
    </w:lvl>
  </w:abstractNum>
  <w:abstractNum w:abstractNumId="1" w15:restartNumberingAfterBreak="0">
    <w:nsid w:val="47C334D5"/>
    <w:multiLevelType w:val="hybridMultilevel"/>
    <w:tmpl w:val="FE221C22"/>
    <w:lvl w:ilvl="0" w:tplc="B42C6818">
      <w:start w:val="1"/>
      <w:numFmt w:val="lowerLetter"/>
      <w:lvlText w:val="(%1)"/>
      <w:lvlJc w:val="left"/>
      <w:pPr>
        <w:ind w:left="1411" w:hanging="556"/>
        <w:jc w:val="left"/>
      </w:pPr>
      <w:rPr>
        <w:rFonts w:ascii="Arial" w:eastAsia="Arial" w:hAnsi="Arial" w:cs="Arial" w:hint="default"/>
        <w:b w:val="0"/>
        <w:bCs w:val="0"/>
        <w:i w:val="0"/>
        <w:iCs w:val="0"/>
        <w:w w:val="100"/>
        <w:sz w:val="20"/>
        <w:szCs w:val="20"/>
        <w:lang w:val="en-US" w:eastAsia="en-US" w:bidi="ar-SA"/>
      </w:rPr>
    </w:lvl>
    <w:lvl w:ilvl="1" w:tplc="E31C2962">
      <w:start w:val="1"/>
      <w:numFmt w:val="lowerRoman"/>
      <w:lvlText w:val="(%2)"/>
      <w:lvlJc w:val="left"/>
      <w:pPr>
        <w:ind w:left="2120" w:hanging="545"/>
        <w:jc w:val="left"/>
      </w:pPr>
      <w:rPr>
        <w:rFonts w:ascii="Arial" w:eastAsia="Arial" w:hAnsi="Arial" w:cs="Arial" w:hint="default"/>
        <w:b w:val="0"/>
        <w:bCs w:val="0"/>
        <w:i w:val="0"/>
        <w:iCs w:val="0"/>
        <w:spacing w:val="-1"/>
        <w:w w:val="100"/>
        <w:sz w:val="20"/>
        <w:szCs w:val="20"/>
        <w:lang w:val="en-US" w:eastAsia="en-US" w:bidi="ar-SA"/>
      </w:rPr>
    </w:lvl>
    <w:lvl w:ilvl="2" w:tplc="F8D6CBEE">
      <w:numFmt w:val="bullet"/>
      <w:lvlText w:val="•"/>
      <w:lvlJc w:val="left"/>
      <w:pPr>
        <w:ind w:left="2922" w:hanging="545"/>
      </w:pPr>
      <w:rPr>
        <w:rFonts w:hint="default"/>
        <w:lang w:val="en-US" w:eastAsia="en-US" w:bidi="ar-SA"/>
      </w:rPr>
    </w:lvl>
    <w:lvl w:ilvl="3" w:tplc="205E219E">
      <w:numFmt w:val="bullet"/>
      <w:lvlText w:val="•"/>
      <w:lvlJc w:val="left"/>
      <w:pPr>
        <w:ind w:left="3724" w:hanging="545"/>
      </w:pPr>
      <w:rPr>
        <w:rFonts w:hint="default"/>
        <w:lang w:val="en-US" w:eastAsia="en-US" w:bidi="ar-SA"/>
      </w:rPr>
    </w:lvl>
    <w:lvl w:ilvl="4" w:tplc="27A8A9FC">
      <w:numFmt w:val="bullet"/>
      <w:lvlText w:val="•"/>
      <w:lvlJc w:val="left"/>
      <w:pPr>
        <w:ind w:left="4526" w:hanging="545"/>
      </w:pPr>
      <w:rPr>
        <w:rFonts w:hint="default"/>
        <w:lang w:val="en-US" w:eastAsia="en-US" w:bidi="ar-SA"/>
      </w:rPr>
    </w:lvl>
    <w:lvl w:ilvl="5" w:tplc="C7D01BCE">
      <w:numFmt w:val="bullet"/>
      <w:lvlText w:val="•"/>
      <w:lvlJc w:val="left"/>
      <w:pPr>
        <w:ind w:left="5329" w:hanging="545"/>
      </w:pPr>
      <w:rPr>
        <w:rFonts w:hint="default"/>
        <w:lang w:val="en-US" w:eastAsia="en-US" w:bidi="ar-SA"/>
      </w:rPr>
    </w:lvl>
    <w:lvl w:ilvl="6" w:tplc="2FDC8F50">
      <w:numFmt w:val="bullet"/>
      <w:lvlText w:val="•"/>
      <w:lvlJc w:val="left"/>
      <w:pPr>
        <w:ind w:left="6131" w:hanging="545"/>
      </w:pPr>
      <w:rPr>
        <w:rFonts w:hint="default"/>
        <w:lang w:val="en-US" w:eastAsia="en-US" w:bidi="ar-SA"/>
      </w:rPr>
    </w:lvl>
    <w:lvl w:ilvl="7" w:tplc="699CF6F4">
      <w:numFmt w:val="bullet"/>
      <w:lvlText w:val="•"/>
      <w:lvlJc w:val="left"/>
      <w:pPr>
        <w:ind w:left="6933" w:hanging="545"/>
      </w:pPr>
      <w:rPr>
        <w:rFonts w:hint="default"/>
        <w:lang w:val="en-US" w:eastAsia="en-US" w:bidi="ar-SA"/>
      </w:rPr>
    </w:lvl>
    <w:lvl w:ilvl="8" w:tplc="AC1053B0">
      <w:numFmt w:val="bullet"/>
      <w:lvlText w:val="•"/>
      <w:lvlJc w:val="left"/>
      <w:pPr>
        <w:ind w:left="7735" w:hanging="545"/>
      </w:pPr>
      <w:rPr>
        <w:rFonts w:hint="default"/>
        <w:lang w:val="en-US" w:eastAsia="en-US" w:bidi="ar-SA"/>
      </w:rPr>
    </w:lvl>
  </w:abstractNum>
  <w:abstractNum w:abstractNumId="2" w15:restartNumberingAfterBreak="0">
    <w:nsid w:val="773E54C0"/>
    <w:multiLevelType w:val="multilevel"/>
    <w:tmpl w:val="02024E12"/>
    <w:lvl w:ilvl="0">
      <w:start w:val="1"/>
      <w:numFmt w:val="decimal"/>
      <w:lvlText w:val="%1"/>
      <w:lvlJc w:val="left"/>
      <w:pPr>
        <w:ind w:left="855" w:hanging="721"/>
        <w:jc w:val="left"/>
      </w:pPr>
      <w:rPr>
        <w:rFonts w:ascii="Arial" w:eastAsia="Arial" w:hAnsi="Arial" w:cs="Arial" w:hint="default"/>
        <w:b/>
        <w:bCs/>
        <w:i w:val="0"/>
        <w:iCs w:val="0"/>
        <w:w w:val="100"/>
        <w:sz w:val="20"/>
        <w:szCs w:val="20"/>
        <w:lang w:val="en-US" w:eastAsia="en-US" w:bidi="ar-SA"/>
      </w:rPr>
    </w:lvl>
    <w:lvl w:ilvl="1">
      <w:start w:val="1"/>
      <w:numFmt w:val="decimal"/>
      <w:lvlText w:val="%1.%2"/>
      <w:lvlJc w:val="left"/>
      <w:pPr>
        <w:ind w:left="855" w:hanging="721"/>
        <w:jc w:val="left"/>
      </w:pPr>
      <w:rPr>
        <w:rFonts w:ascii="Arial" w:eastAsia="Arial" w:hAnsi="Arial" w:cs="Arial" w:hint="default"/>
        <w:b w:val="0"/>
        <w:bCs w:val="0"/>
        <w:i w:val="0"/>
        <w:iCs w:val="0"/>
        <w:spacing w:val="-1"/>
        <w:w w:val="100"/>
        <w:sz w:val="20"/>
        <w:szCs w:val="20"/>
        <w:lang w:val="en-US" w:eastAsia="en-US" w:bidi="ar-SA"/>
      </w:rPr>
    </w:lvl>
    <w:lvl w:ilvl="2">
      <w:start w:val="1"/>
      <w:numFmt w:val="lowerLetter"/>
      <w:lvlText w:val="(%3)"/>
      <w:lvlJc w:val="left"/>
      <w:pPr>
        <w:ind w:left="1411" w:hanging="556"/>
        <w:jc w:val="left"/>
      </w:pPr>
      <w:rPr>
        <w:rFonts w:ascii="Arial" w:eastAsia="Arial" w:hAnsi="Arial" w:cs="Arial" w:hint="default"/>
        <w:b w:val="0"/>
        <w:bCs w:val="0"/>
        <w:i w:val="0"/>
        <w:iCs w:val="0"/>
        <w:w w:val="100"/>
        <w:sz w:val="20"/>
        <w:szCs w:val="20"/>
        <w:lang w:val="en-US" w:eastAsia="en-US" w:bidi="ar-SA"/>
      </w:rPr>
    </w:lvl>
    <w:lvl w:ilvl="3">
      <w:start w:val="1"/>
      <w:numFmt w:val="lowerRoman"/>
      <w:lvlText w:val="(%4)"/>
      <w:lvlJc w:val="left"/>
      <w:pPr>
        <w:ind w:left="2120" w:hanging="545"/>
        <w:jc w:val="left"/>
      </w:pPr>
      <w:rPr>
        <w:rFonts w:ascii="Arial" w:eastAsia="Arial" w:hAnsi="Arial" w:cs="Arial" w:hint="default"/>
        <w:b w:val="0"/>
        <w:bCs w:val="0"/>
        <w:i w:val="0"/>
        <w:iCs w:val="0"/>
        <w:spacing w:val="-1"/>
        <w:w w:val="100"/>
        <w:sz w:val="20"/>
        <w:szCs w:val="20"/>
        <w:lang w:val="en-US" w:eastAsia="en-US" w:bidi="ar-SA"/>
      </w:rPr>
    </w:lvl>
    <w:lvl w:ilvl="4">
      <w:numFmt w:val="bullet"/>
      <w:lvlText w:val="•"/>
      <w:lvlJc w:val="left"/>
      <w:pPr>
        <w:ind w:left="3925" w:hanging="545"/>
      </w:pPr>
      <w:rPr>
        <w:rFonts w:hint="default"/>
        <w:lang w:val="en-US" w:eastAsia="en-US" w:bidi="ar-SA"/>
      </w:rPr>
    </w:lvl>
    <w:lvl w:ilvl="5">
      <w:numFmt w:val="bullet"/>
      <w:lvlText w:val="•"/>
      <w:lvlJc w:val="left"/>
      <w:pPr>
        <w:ind w:left="4827" w:hanging="545"/>
      </w:pPr>
      <w:rPr>
        <w:rFonts w:hint="default"/>
        <w:lang w:val="en-US" w:eastAsia="en-US" w:bidi="ar-SA"/>
      </w:rPr>
    </w:lvl>
    <w:lvl w:ilvl="6">
      <w:numFmt w:val="bullet"/>
      <w:lvlText w:val="•"/>
      <w:lvlJc w:val="left"/>
      <w:pPr>
        <w:ind w:left="5730" w:hanging="545"/>
      </w:pPr>
      <w:rPr>
        <w:rFonts w:hint="default"/>
        <w:lang w:val="en-US" w:eastAsia="en-US" w:bidi="ar-SA"/>
      </w:rPr>
    </w:lvl>
    <w:lvl w:ilvl="7">
      <w:numFmt w:val="bullet"/>
      <w:lvlText w:val="•"/>
      <w:lvlJc w:val="left"/>
      <w:pPr>
        <w:ind w:left="6632" w:hanging="545"/>
      </w:pPr>
      <w:rPr>
        <w:rFonts w:hint="default"/>
        <w:lang w:val="en-US" w:eastAsia="en-US" w:bidi="ar-SA"/>
      </w:rPr>
    </w:lvl>
    <w:lvl w:ilvl="8">
      <w:numFmt w:val="bullet"/>
      <w:lvlText w:val="•"/>
      <w:lvlJc w:val="left"/>
      <w:pPr>
        <w:ind w:left="7535" w:hanging="545"/>
      </w:pPr>
      <w:rPr>
        <w:rFonts w:hint="default"/>
        <w:lang w:val="en-US" w:eastAsia="en-US" w:bidi="ar-SA"/>
      </w:rPr>
    </w:lvl>
  </w:abstractNum>
  <w:abstractNum w:abstractNumId="3" w15:restartNumberingAfterBreak="0">
    <w:nsid w:val="7A636FAC"/>
    <w:multiLevelType w:val="hybridMultilevel"/>
    <w:tmpl w:val="F3BE62B0"/>
    <w:lvl w:ilvl="0" w:tplc="69E2A324">
      <w:start w:val="1"/>
      <w:numFmt w:val="lowerLetter"/>
      <w:lvlText w:val="(%1)"/>
      <w:lvlJc w:val="left"/>
      <w:pPr>
        <w:ind w:left="1410" w:hanging="556"/>
        <w:jc w:val="left"/>
      </w:pPr>
      <w:rPr>
        <w:rFonts w:ascii="Arial" w:eastAsia="Arial" w:hAnsi="Arial" w:cs="Arial" w:hint="default"/>
        <w:b w:val="0"/>
        <w:bCs w:val="0"/>
        <w:i w:val="0"/>
        <w:iCs w:val="0"/>
        <w:w w:val="100"/>
        <w:sz w:val="20"/>
        <w:szCs w:val="20"/>
        <w:lang w:val="en-US" w:eastAsia="en-US" w:bidi="ar-SA"/>
      </w:rPr>
    </w:lvl>
    <w:lvl w:ilvl="1" w:tplc="1BDA0376">
      <w:numFmt w:val="bullet"/>
      <w:lvlText w:val="•"/>
      <w:lvlJc w:val="left"/>
      <w:pPr>
        <w:ind w:left="2212" w:hanging="556"/>
      </w:pPr>
      <w:rPr>
        <w:rFonts w:hint="default"/>
        <w:lang w:val="en-US" w:eastAsia="en-US" w:bidi="ar-SA"/>
      </w:rPr>
    </w:lvl>
    <w:lvl w:ilvl="2" w:tplc="174C0072">
      <w:numFmt w:val="bullet"/>
      <w:lvlText w:val="•"/>
      <w:lvlJc w:val="left"/>
      <w:pPr>
        <w:ind w:left="3004" w:hanging="556"/>
      </w:pPr>
      <w:rPr>
        <w:rFonts w:hint="default"/>
        <w:lang w:val="en-US" w:eastAsia="en-US" w:bidi="ar-SA"/>
      </w:rPr>
    </w:lvl>
    <w:lvl w:ilvl="3" w:tplc="63DA1860">
      <w:numFmt w:val="bullet"/>
      <w:lvlText w:val="•"/>
      <w:lvlJc w:val="left"/>
      <w:pPr>
        <w:ind w:left="3796" w:hanging="556"/>
      </w:pPr>
      <w:rPr>
        <w:rFonts w:hint="default"/>
        <w:lang w:val="en-US" w:eastAsia="en-US" w:bidi="ar-SA"/>
      </w:rPr>
    </w:lvl>
    <w:lvl w:ilvl="4" w:tplc="61349F4C">
      <w:numFmt w:val="bullet"/>
      <w:lvlText w:val="•"/>
      <w:lvlJc w:val="left"/>
      <w:pPr>
        <w:ind w:left="4588" w:hanging="556"/>
      </w:pPr>
      <w:rPr>
        <w:rFonts w:hint="default"/>
        <w:lang w:val="en-US" w:eastAsia="en-US" w:bidi="ar-SA"/>
      </w:rPr>
    </w:lvl>
    <w:lvl w:ilvl="5" w:tplc="9D766692">
      <w:numFmt w:val="bullet"/>
      <w:lvlText w:val="•"/>
      <w:lvlJc w:val="left"/>
      <w:pPr>
        <w:ind w:left="5380" w:hanging="556"/>
      </w:pPr>
      <w:rPr>
        <w:rFonts w:hint="default"/>
        <w:lang w:val="en-US" w:eastAsia="en-US" w:bidi="ar-SA"/>
      </w:rPr>
    </w:lvl>
    <w:lvl w:ilvl="6" w:tplc="44D89BCC">
      <w:numFmt w:val="bullet"/>
      <w:lvlText w:val="•"/>
      <w:lvlJc w:val="left"/>
      <w:pPr>
        <w:ind w:left="6172" w:hanging="556"/>
      </w:pPr>
      <w:rPr>
        <w:rFonts w:hint="default"/>
        <w:lang w:val="en-US" w:eastAsia="en-US" w:bidi="ar-SA"/>
      </w:rPr>
    </w:lvl>
    <w:lvl w:ilvl="7" w:tplc="6F8E081C">
      <w:numFmt w:val="bullet"/>
      <w:lvlText w:val="•"/>
      <w:lvlJc w:val="left"/>
      <w:pPr>
        <w:ind w:left="6964" w:hanging="556"/>
      </w:pPr>
      <w:rPr>
        <w:rFonts w:hint="default"/>
        <w:lang w:val="en-US" w:eastAsia="en-US" w:bidi="ar-SA"/>
      </w:rPr>
    </w:lvl>
    <w:lvl w:ilvl="8" w:tplc="54F4A4A2">
      <w:numFmt w:val="bullet"/>
      <w:lvlText w:val="•"/>
      <w:lvlJc w:val="left"/>
      <w:pPr>
        <w:ind w:left="7756" w:hanging="556"/>
      </w:pPr>
      <w:rPr>
        <w:rFonts w:hint="default"/>
        <w:lang w:val="en-US" w:eastAsia="en-US" w:bidi="ar-SA"/>
      </w:rPr>
    </w:lvl>
  </w:abstractNum>
  <w:abstractNum w:abstractNumId="4" w15:restartNumberingAfterBreak="0">
    <w:nsid w:val="7FB75AF1"/>
    <w:multiLevelType w:val="hybridMultilevel"/>
    <w:tmpl w:val="2B888F96"/>
    <w:lvl w:ilvl="0" w:tplc="D270C63E">
      <w:start w:val="1"/>
      <w:numFmt w:val="lowerLetter"/>
      <w:lvlText w:val="(%1)"/>
      <w:lvlJc w:val="left"/>
      <w:pPr>
        <w:ind w:left="1411" w:hanging="556"/>
        <w:jc w:val="left"/>
      </w:pPr>
      <w:rPr>
        <w:rFonts w:ascii="Arial" w:eastAsia="Arial" w:hAnsi="Arial" w:cs="Arial" w:hint="default"/>
        <w:b w:val="0"/>
        <w:bCs w:val="0"/>
        <w:i w:val="0"/>
        <w:iCs w:val="0"/>
        <w:w w:val="100"/>
        <w:sz w:val="20"/>
        <w:szCs w:val="20"/>
        <w:lang w:val="en-US" w:eastAsia="en-US" w:bidi="ar-SA"/>
      </w:rPr>
    </w:lvl>
    <w:lvl w:ilvl="1" w:tplc="F2C87746">
      <w:numFmt w:val="bullet"/>
      <w:lvlText w:val="•"/>
      <w:lvlJc w:val="left"/>
      <w:pPr>
        <w:ind w:left="2212" w:hanging="556"/>
      </w:pPr>
      <w:rPr>
        <w:rFonts w:hint="default"/>
        <w:lang w:val="en-US" w:eastAsia="en-US" w:bidi="ar-SA"/>
      </w:rPr>
    </w:lvl>
    <w:lvl w:ilvl="2" w:tplc="5240C976">
      <w:numFmt w:val="bullet"/>
      <w:lvlText w:val="•"/>
      <w:lvlJc w:val="left"/>
      <w:pPr>
        <w:ind w:left="3004" w:hanging="556"/>
      </w:pPr>
      <w:rPr>
        <w:rFonts w:hint="default"/>
        <w:lang w:val="en-US" w:eastAsia="en-US" w:bidi="ar-SA"/>
      </w:rPr>
    </w:lvl>
    <w:lvl w:ilvl="3" w:tplc="53F09332">
      <w:numFmt w:val="bullet"/>
      <w:lvlText w:val="•"/>
      <w:lvlJc w:val="left"/>
      <w:pPr>
        <w:ind w:left="3796" w:hanging="556"/>
      </w:pPr>
      <w:rPr>
        <w:rFonts w:hint="default"/>
        <w:lang w:val="en-US" w:eastAsia="en-US" w:bidi="ar-SA"/>
      </w:rPr>
    </w:lvl>
    <w:lvl w:ilvl="4" w:tplc="6B9A732E">
      <w:numFmt w:val="bullet"/>
      <w:lvlText w:val="•"/>
      <w:lvlJc w:val="left"/>
      <w:pPr>
        <w:ind w:left="4588" w:hanging="556"/>
      </w:pPr>
      <w:rPr>
        <w:rFonts w:hint="default"/>
        <w:lang w:val="en-US" w:eastAsia="en-US" w:bidi="ar-SA"/>
      </w:rPr>
    </w:lvl>
    <w:lvl w:ilvl="5" w:tplc="0AE2D09E">
      <w:numFmt w:val="bullet"/>
      <w:lvlText w:val="•"/>
      <w:lvlJc w:val="left"/>
      <w:pPr>
        <w:ind w:left="5380" w:hanging="556"/>
      </w:pPr>
      <w:rPr>
        <w:rFonts w:hint="default"/>
        <w:lang w:val="en-US" w:eastAsia="en-US" w:bidi="ar-SA"/>
      </w:rPr>
    </w:lvl>
    <w:lvl w:ilvl="6" w:tplc="D06A0CEA">
      <w:numFmt w:val="bullet"/>
      <w:lvlText w:val="•"/>
      <w:lvlJc w:val="left"/>
      <w:pPr>
        <w:ind w:left="6172" w:hanging="556"/>
      </w:pPr>
      <w:rPr>
        <w:rFonts w:hint="default"/>
        <w:lang w:val="en-US" w:eastAsia="en-US" w:bidi="ar-SA"/>
      </w:rPr>
    </w:lvl>
    <w:lvl w:ilvl="7" w:tplc="D0AE5890">
      <w:numFmt w:val="bullet"/>
      <w:lvlText w:val="•"/>
      <w:lvlJc w:val="left"/>
      <w:pPr>
        <w:ind w:left="6964" w:hanging="556"/>
      </w:pPr>
      <w:rPr>
        <w:rFonts w:hint="default"/>
        <w:lang w:val="en-US" w:eastAsia="en-US" w:bidi="ar-SA"/>
      </w:rPr>
    </w:lvl>
    <w:lvl w:ilvl="8" w:tplc="23D02E88">
      <w:numFmt w:val="bullet"/>
      <w:lvlText w:val="•"/>
      <w:lvlJc w:val="left"/>
      <w:pPr>
        <w:ind w:left="7756" w:hanging="556"/>
      </w:pPr>
      <w:rPr>
        <w:rFonts w:hint="default"/>
        <w:lang w:val="en-US" w:eastAsia="en-US" w:bidi="ar-SA"/>
      </w:rPr>
    </w:lvl>
  </w:abstractNum>
  <w:num w:numId="1" w16cid:durableId="275411614">
    <w:abstractNumId w:val="3"/>
  </w:num>
  <w:num w:numId="2" w16cid:durableId="704906304">
    <w:abstractNumId w:val="0"/>
  </w:num>
  <w:num w:numId="3" w16cid:durableId="1986856524">
    <w:abstractNumId w:val="1"/>
  </w:num>
  <w:num w:numId="4" w16cid:durableId="674721817">
    <w:abstractNumId w:val="4"/>
  </w:num>
  <w:num w:numId="5" w16cid:durableId="1377898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16BF"/>
    <w:rsid w:val="006116BF"/>
    <w:rsid w:val="00846F7D"/>
    <w:rsid w:val="00E83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4A557BBA"/>
  <w15:docId w15:val="{1E979AC2-146F-A946-B5D4-79D86A90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5" w:hanging="7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ind w:left="2577" w:right="2577" w:firstLine="547"/>
    </w:pPr>
    <w:rPr>
      <w:b/>
      <w:bCs/>
      <w:sz w:val="24"/>
      <w:szCs w:val="24"/>
    </w:rPr>
  </w:style>
  <w:style w:type="paragraph" w:styleId="ListParagraph">
    <w:name w:val="List Paragraph"/>
    <w:basedOn w:val="Normal"/>
    <w:uiPriority w:val="1"/>
    <w:qFormat/>
    <w:pPr>
      <w:ind w:left="855"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bservership.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bservershi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1832</Words>
  <Characters>10444</Characters>
  <Application>Microsoft Office Word</Application>
  <DocSecurity>0</DocSecurity>
  <Lines>87</Lines>
  <Paragraphs>24</Paragraphs>
  <ScaleCrop>false</ScaleCrop>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Meer</dc:creator>
  <dc:description/>
  <cp:lastModifiedBy>Belinda DaSilva</cp:lastModifiedBy>
  <cp:revision>2</cp:revision>
  <dcterms:created xsi:type="dcterms:W3CDTF">2023-04-05T04:19:00Z</dcterms:created>
  <dcterms:modified xsi:type="dcterms:W3CDTF">2023-04-05T04:21:00Z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Acrobat PDFMaker 21 for Word</vt:lpwstr>
  </property>
  <property fmtid="{D5CDD505-2E9C-101B-9397-08002B2CF9AE}" pid="4" name="LastSaved">
    <vt:filetime>2023-04-05T00:00:00Z</vt:filetime>
  </property>
  <property fmtid="{D5CDD505-2E9C-101B-9397-08002B2CF9AE}" pid="5" name="Producer">
    <vt:lpwstr>Adobe PDF Library 21.1.174</vt:lpwstr>
  </property>
  <property fmtid="{D5CDD505-2E9C-101B-9397-08002B2CF9AE}" pid="6" name="SourceModified">
    <vt:lpwstr>D:20220602003131</vt:lpwstr>
  </property>
</Properties>
</file>