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F83E" w14:textId="73BC3652" w:rsidR="00866154" w:rsidRPr="000309D9" w:rsidRDefault="00866154" w:rsidP="007123A2">
      <w:pPr>
        <w:spacing w:after="450" w:line="240" w:lineRule="auto"/>
        <w:jc w:val="center"/>
        <w:outlineLvl w:val="2"/>
        <w:rPr>
          <w:rFonts w:ascii="Arial" w:eastAsia="Times New Roman" w:hAnsi="Arial" w:cs="Arial"/>
          <w:b/>
          <w:bCs/>
          <w:sz w:val="28"/>
          <w:szCs w:val="28"/>
          <w:lang w:eastAsia="en-AU"/>
        </w:rPr>
      </w:pPr>
      <w:r w:rsidRPr="000309D9">
        <w:rPr>
          <w:rFonts w:ascii="Arial" w:eastAsia="Times New Roman" w:hAnsi="Arial" w:cs="Arial"/>
          <w:b/>
          <w:bCs/>
          <w:sz w:val="28"/>
          <w:szCs w:val="28"/>
          <w:lang w:eastAsia="en-AU"/>
        </w:rPr>
        <w:t>Application Form</w:t>
      </w:r>
    </w:p>
    <w:p w14:paraId="11AA4CAA" w14:textId="1FD9BD8E" w:rsidR="0049614B" w:rsidRPr="0049614B" w:rsidRDefault="00E20A24" w:rsidP="0049614B">
      <w:pPr>
        <w:spacing w:after="0" w:line="240" w:lineRule="auto"/>
        <w:rPr>
          <w:rFonts w:ascii="Arial" w:eastAsia="Times New Roman" w:hAnsi="Arial" w:cs="Arial"/>
          <w:b/>
          <w:bCs/>
          <w:lang w:eastAsia="en-AU"/>
        </w:rPr>
      </w:pPr>
      <w:r w:rsidRPr="007123A2">
        <w:rPr>
          <w:rFonts w:ascii="Arial" w:eastAsia="Times New Roman" w:hAnsi="Arial" w:cs="Arial"/>
          <w:b/>
          <w:bCs/>
          <w:lang w:eastAsia="en-AU"/>
        </w:rPr>
        <w:t xml:space="preserve">Q: </w:t>
      </w:r>
      <w:r w:rsidR="0049614B" w:rsidRPr="0049614B">
        <w:rPr>
          <w:rFonts w:ascii="Arial" w:eastAsia="Times New Roman" w:hAnsi="Arial" w:cs="Arial"/>
          <w:b/>
          <w:bCs/>
          <w:lang w:eastAsia="en-AU"/>
        </w:rPr>
        <w:t>What are the Key Dates for the 2023 Observership Program?</w:t>
      </w:r>
    </w:p>
    <w:p w14:paraId="30658D1A" w14:textId="21A24608" w:rsidR="0049614B" w:rsidRPr="007123A2" w:rsidRDefault="0049614B" w:rsidP="000309D9">
      <w:pPr>
        <w:spacing w:after="0" w:line="240" w:lineRule="auto"/>
        <w:rPr>
          <w:rFonts w:ascii="Arial" w:eastAsia="Times New Roman" w:hAnsi="Arial" w:cs="Arial"/>
          <w:b/>
          <w:bCs/>
          <w:lang w:eastAsia="en-AU"/>
        </w:rPr>
      </w:pPr>
    </w:p>
    <w:p w14:paraId="79120E17" w14:textId="400A7E95" w:rsidR="00E20A24" w:rsidRPr="007123A2" w:rsidRDefault="00E20A24" w:rsidP="00E20A24">
      <w:pPr>
        <w:spacing w:after="0" w:line="240" w:lineRule="auto"/>
        <w:rPr>
          <w:rFonts w:ascii="Arial" w:eastAsia="Times New Roman" w:hAnsi="Arial" w:cs="Arial"/>
          <w:lang w:eastAsia="en-AU"/>
        </w:rPr>
      </w:pPr>
      <w:r w:rsidRPr="007123A2">
        <w:rPr>
          <w:rFonts w:ascii="Arial" w:eastAsia="Times New Roman" w:hAnsi="Arial" w:cs="Arial"/>
          <w:lang w:eastAsia="en-AU"/>
        </w:rPr>
        <w:t xml:space="preserve">A: All dates below refer to the Brisbane, </w:t>
      </w:r>
      <w:proofErr w:type="gramStart"/>
      <w:r w:rsidRPr="007123A2">
        <w:rPr>
          <w:rFonts w:ascii="Arial" w:eastAsia="Times New Roman" w:hAnsi="Arial" w:cs="Arial"/>
          <w:lang w:eastAsia="en-AU"/>
        </w:rPr>
        <w:t>Melbourne</w:t>
      </w:r>
      <w:proofErr w:type="gramEnd"/>
      <w:r w:rsidRPr="007123A2">
        <w:rPr>
          <w:rFonts w:ascii="Arial" w:eastAsia="Times New Roman" w:hAnsi="Arial" w:cs="Arial"/>
          <w:lang w:eastAsia="en-AU"/>
        </w:rPr>
        <w:t xml:space="preserve"> and Sydney Programs</w:t>
      </w:r>
    </w:p>
    <w:p w14:paraId="61B31EB3" w14:textId="6DA70174" w:rsidR="00E20A24" w:rsidRPr="007123A2" w:rsidRDefault="00E20A24" w:rsidP="00E20A24">
      <w:pPr>
        <w:pStyle w:val="ListParagraph"/>
        <w:numPr>
          <w:ilvl w:val="0"/>
          <w:numId w:val="11"/>
        </w:numPr>
        <w:spacing w:after="0" w:line="240" w:lineRule="auto"/>
        <w:ind w:left="426" w:hanging="426"/>
        <w:rPr>
          <w:rFonts w:ascii="Arial" w:eastAsia="Times New Roman" w:hAnsi="Arial" w:cs="Arial"/>
          <w:lang w:eastAsia="en-AU"/>
        </w:rPr>
      </w:pPr>
      <w:r w:rsidRPr="007123A2">
        <w:rPr>
          <w:rFonts w:ascii="Arial" w:eastAsia="Times New Roman" w:hAnsi="Arial" w:cs="Arial"/>
          <w:b/>
          <w:bCs/>
          <w:lang w:eastAsia="en-AU"/>
        </w:rPr>
        <w:t>Applications Open:</w:t>
      </w:r>
      <w:r w:rsidRPr="007123A2">
        <w:rPr>
          <w:rFonts w:ascii="Arial" w:eastAsia="Times New Roman" w:hAnsi="Arial" w:cs="Arial"/>
          <w:lang w:eastAsia="en-AU"/>
        </w:rPr>
        <w:t xml:space="preserve"> 4 July 2022 </w:t>
      </w:r>
    </w:p>
    <w:p w14:paraId="3DCB9932" w14:textId="6A72D10D" w:rsidR="00E20A24" w:rsidRPr="007123A2" w:rsidRDefault="00E20A24" w:rsidP="00E20A24">
      <w:pPr>
        <w:pStyle w:val="ListParagraph"/>
        <w:numPr>
          <w:ilvl w:val="0"/>
          <w:numId w:val="11"/>
        </w:numPr>
        <w:spacing w:after="0" w:line="240" w:lineRule="auto"/>
        <w:ind w:left="426" w:hanging="426"/>
        <w:rPr>
          <w:rFonts w:ascii="Arial" w:eastAsia="Times New Roman" w:hAnsi="Arial" w:cs="Arial"/>
          <w:lang w:eastAsia="en-AU"/>
        </w:rPr>
      </w:pPr>
      <w:r w:rsidRPr="007123A2">
        <w:rPr>
          <w:rFonts w:ascii="Arial" w:eastAsia="Times New Roman" w:hAnsi="Arial" w:cs="Arial"/>
          <w:b/>
          <w:bCs/>
          <w:lang w:eastAsia="en-AU"/>
        </w:rPr>
        <w:t>Applications Close:</w:t>
      </w:r>
      <w:r w:rsidRPr="007123A2">
        <w:rPr>
          <w:rFonts w:ascii="Arial" w:eastAsia="Times New Roman" w:hAnsi="Arial" w:cs="Arial"/>
          <w:lang w:eastAsia="en-AU"/>
        </w:rPr>
        <w:t xml:space="preserve"> 31 July 2022 </w:t>
      </w:r>
    </w:p>
    <w:p w14:paraId="5098622F" w14:textId="77777777" w:rsidR="00E20A24" w:rsidRPr="007123A2" w:rsidRDefault="00E20A24" w:rsidP="00E20A24">
      <w:pPr>
        <w:pStyle w:val="ListParagraph"/>
        <w:numPr>
          <w:ilvl w:val="0"/>
          <w:numId w:val="11"/>
        </w:numPr>
        <w:spacing w:after="0" w:line="240" w:lineRule="auto"/>
        <w:ind w:left="426" w:hanging="426"/>
        <w:rPr>
          <w:rFonts w:ascii="Arial" w:eastAsia="Times New Roman" w:hAnsi="Arial" w:cs="Arial"/>
          <w:lang w:eastAsia="en-AU"/>
        </w:rPr>
      </w:pPr>
      <w:r w:rsidRPr="007123A2">
        <w:rPr>
          <w:rFonts w:ascii="Arial" w:eastAsia="Times New Roman" w:hAnsi="Arial" w:cs="Arial"/>
          <w:b/>
          <w:bCs/>
          <w:lang w:eastAsia="en-AU"/>
        </w:rPr>
        <w:t>Matching and Board Interview Process:</w:t>
      </w:r>
      <w:r w:rsidRPr="007123A2">
        <w:rPr>
          <w:rFonts w:ascii="Arial" w:eastAsia="Times New Roman" w:hAnsi="Arial" w:cs="Arial"/>
          <w:lang w:eastAsia="en-AU"/>
        </w:rPr>
        <w:t xml:space="preserve"> October - December 2022 </w:t>
      </w:r>
    </w:p>
    <w:p w14:paraId="2EE16E27" w14:textId="77777777" w:rsidR="00EA65D3" w:rsidRPr="007123A2" w:rsidRDefault="00E20A24" w:rsidP="00E20A24">
      <w:pPr>
        <w:pStyle w:val="ListParagraph"/>
        <w:numPr>
          <w:ilvl w:val="0"/>
          <w:numId w:val="11"/>
        </w:numPr>
        <w:spacing w:after="0" w:line="240" w:lineRule="auto"/>
        <w:ind w:left="426" w:hanging="426"/>
        <w:rPr>
          <w:rFonts w:ascii="Arial" w:eastAsia="Times New Roman" w:hAnsi="Arial" w:cs="Arial"/>
          <w:lang w:eastAsia="en-AU"/>
        </w:rPr>
      </w:pPr>
      <w:r w:rsidRPr="007123A2">
        <w:rPr>
          <w:rFonts w:ascii="Arial" w:eastAsia="Times New Roman" w:hAnsi="Arial" w:cs="Arial"/>
          <w:b/>
          <w:bCs/>
          <w:lang w:eastAsia="en-AU"/>
        </w:rPr>
        <w:t>2023 Observership Placement Confirmed</w:t>
      </w:r>
      <w:r w:rsidRPr="007123A2">
        <w:rPr>
          <w:rFonts w:ascii="Arial" w:eastAsia="Times New Roman" w:hAnsi="Arial" w:cs="Arial"/>
          <w:lang w:eastAsia="en-AU"/>
        </w:rPr>
        <w:t>: </w:t>
      </w:r>
      <w:r w:rsidRPr="007123A2">
        <w:rPr>
          <w:rFonts w:ascii="Arial" w:eastAsia="Times New Roman" w:hAnsi="Arial" w:cs="Arial"/>
          <w:lang w:eastAsia="en-AU"/>
        </w:rPr>
        <w:t xml:space="preserve">by </w:t>
      </w:r>
      <w:r w:rsidRPr="007123A2">
        <w:rPr>
          <w:rFonts w:ascii="Arial" w:eastAsia="Times New Roman" w:hAnsi="Arial" w:cs="Arial"/>
          <w:lang w:eastAsia="en-AU"/>
        </w:rPr>
        <w:t xml:space="preserve">31 December 2022 </w:t>
      </w:r>
    </w:p>
    <w:p w14:paraId="7D35602A" w14:textId="016E0026" w:rsidR="00EA65D3" w:rsidRPr="007123A2" w:rsidRDefault="00E20A24" w:rsidP="00E20A24">
      <w:pPr>
        <w:pStyle w:val="ListParagraph"/>
        <w:numPr>
          <w:ilvl w:val="0"/>
          <w:numId w:val="11"/>
        </w:numPr>
        <w:spacing w:after="0" w:line="240" w:lineRule="auto"/>
        <w:ind w:left="426" w:hanging="426"/>
        <w:rPr>
          <w:rFonts w:ascii="Arial" w:eastAsia="Times New Roman" w:hAnsi="Arial" w:cs="Arial"/>
          <w:lang w:eastAsia="en-AU"/>
        </w:rPr>
      </w:pPr>
      <w:r w:rsidRPr="007123A2">
        <w:rPr>
          <w:rFonts w:ascii="Arial" w:eastAsia="Times New Roman" w:hAnsi="Arial" w:cs="Arial"/>
          <w:b/>
          <w:bCs/>
          <w:lang w:eastAsia="en-AU"/>
        </w:rPr>
        <w:t>2023 Observership Program Launch Event</w:t>
      </w:r>
      <w:r w:rsidRPr="007123A2">
        <w:rPr>
          <w:rFonts w:ascii="Arial" w:eastAsia="Times New Roman" w:hAnsi="Arial" w:cs="Arial"/>
          <w:lang w:eastAsia="en-AU"/>
        </w:rPr>
        <w:t>: February 2023 (</w:t>
      </w:r>
      <w:r w:rsidR="00EA65D3" w:rsidRPr="007123A2">
        <w:rPr>
          <w:rFonts w:ascii="Arial" w:eastAsia="Times New Roman" w:hAnsi="Arial" w:cs="Arial"/>
          <w:lang w:eastAsia="en-AU"/>
        </w:rPr>
        <w:t>Dates tbc)</w:t>
      </w:r>
    </w:p>
    <w:p w14:paraId="2A16ADB1" w14:textId="77777777" w:rsidR="00EA65D3" w:rsidRPr="007123A2" w:rsidRDefault="00E20A24" w:rsidP="00E20A24">
      <w:pPr>
        <w:pStyle w:val="ListParagraph"/>
        <w:numPr>
          <w:ilvl w:val="0"/>
          <w:numId w:val="11"/>
        </w:numPr>
        <w:spacing w:after="0" w:line="240" w:lineRule="auto"/>
        <w:ind w:left="426" w:hanging="426"/>
        <w:rPr>
          <w:rFonts w:ascii="Arial" w:eastAsia="Times New Roman" w:hAnsi="Arial" w:cs="Arial"/>
          <w:lang w:eastAsia="en-AU"/>
        </w:rPr>
      </w:pPr>
      <w:r w:rsidRPr="007123A2">
        <w:rPr>
          <w:rFonts w:ascii="Arial" w:eastAsia="Times New Roman" w:hAnsi="Arial" w:cs="Arial"/>
          <w:b/>
          <w:bCs/>
          <w:lang w:eastAsia="en-AU"/>
        </w:rPr>
        <w:t>Training Session Dates</w:t>
      </w:r>
      <w:r w:rsidRPr="007123A2">
        <w:rPr>
          <w:rFonts w:ascii="Arial" w:eastAsia="Times New Roman" w:hAnsi="Arial" w:cs="Arial"/>
          <w:lang w:eastAsia="en-AU"/>
        </w:rPr>
        <w:t>:</w:t>
      </w:r>
      <w:r w:rsidR="00EA65D3" w:rsidRPr="007123A2">
        <w:rPr>
          <w:rFonts w:ascii="Arial" w:eastAsia="Times New Roman" w:hAnsi="Arial" w:cs="Arial"/>
          <w:lang w:eastAsia="en-AU"/>
        </w:rPr>
        <w:t xml:space="preserve"> </w:t>
      </w:r>
    </w:p>
    <w:p w14:paraId="5BCC2714" w14:textId="77DB108B" w:rsidR="00E20A24" w:rsidRPr="007123A2" w:rsidRDefault="00E20A24" w:rsidP="00651A2C">
      <w:pPr>
        <w:pStyle w:val="ListParagraph"/>
        <w:numPr>
          <w:ilvl w:val="1"/>
          <w:numId w:val="11"/>
        </w:numPr>
        <w:spacing w:after="0" w:line="240" w:lineRule="auto"/>
        <w:ind w:left="709" w:hanging="283"/>
        <w:rPr>
          <w:rFonts w:ascii="Arial" w:eastAsia="Times New Roman" w:hAnsi="Arial" w:cs="Arial"/>
          <w:lang w:eastAsia="en-AU"/>
        </w:rPr>
      </w:pPr>
      <w:r w:rsidRPr="007123A2">
        <w:rPr>
          <w:rFonts w:ascii="Arial" w:eastAsia="Times New Roman" w:hAnsi="Arial" w:cs="Arial"/>
          <w:lang w:eastAsia="en-AU"/>
        </w:rPr>
        <w:t>Attendance at training sessions* is mandatory for Observers.</w:t>
      </w:r>
    </w:p>
    <w:p w14:paraId="6C04310F" w14:textId="324B284A" w:rsidR="00EA65D3" w:rsidRPr="007123A2" w:rsidRDefault="00EA65D3" w:rsidP="00651A2C">
      <w:pPr>
        <w:pStyle w:val="ListParagraph"/>
        <w:numPr>
          <w:ilvl w:val="1"/>
          <w:numId w:val="11"/>
        </w:numPr>
        <w:spacing w:after="0" w:line="240" w:lineRule="auto"/>
        <w:ind w:left="709" w:hanging="283"/>
        <w:rPr>
          <w:rFonts w:ascii="Arial" w:eastAsia="Times New Roman" w:hAnsi="Arial" w:cs="Arial"/>
          <w:lang w:eastAsia="en-AU"/>
        </w:rPr>
      </w:pPr>
      <w:r w:rsidRPr="007123A2">
        <w:rPr>
          <w:rFonts w:ascii="Arial" w:eastAsia="Times New Roman" w:hAnsi="Arial" w:cs="Arial"/>
          <w:lang w:eastAsia="en-AU"/>
        </w:rPr>
        <w:t>AICD and Ethics Centre Training sessions: March – May 2023</w:t>
      </w:r>
    </w:p>
    <w:p w14:paraId="56847D32" w14:textId="085564DF" w:rsidR="00EA65D3" w:rsidRPr="007123A2" w:rsidRDefault="00EA65D3" w:rsidP="00651A2C">
      <w:pPr>
        <w:pStyle w:val="ListParagraph"/>
        <w:numPr>
          <w:ilvl w:val="1"/>
          <w:numId w:val="11"/>
        </w:numPr>
        <w:spacing w:after="0" w:line="240" w:lineRule="auto"/>
        <w:ind w:left="709" w:hanging="283"/>
        <w:rPr>
          <w:rFonts w:ascii="Arial" w:eastAsia="Times New Roman" w:hAnsi="Arial" w:cs="Arial"/>
          <w:lang w:eastAsia="en-AU"/>
        </w:rPr>
      </w:pPr>
      <w:r w:rsidRPr="007123A2">
        <w:rPr>
          <w:rFonts w:ascii="Arial" w:eastAsia="Times New Roman" w:hAnsi="Arial" w:cs="Arial"/>
          <w:lang w:eastAsia="en-AU"/>
        </w:rPr>
        <w:t xml:space="preserve">Remaining training sessions: June, </w:t>
      </w:r>
      <w:proofErr w:type="gramStart"/>
      <w:r w:rsidRPr="007123A2">
        <w:rPr>
          <w:rFonts w:ascii="Arial" w:eastAsia="Times New Roman" w:hAnsi="Arial" w:cs="Arial"/>
          <w:lang w:eastAsia="en-AU"/>
        </w:rPr>
        <w:t>October</w:t>
      </w:r>
      <w:proofErr w:type="gramEnd"/>
      <w:r w:rsidRPr="007123A2">
        <w:rPr>
          <w:rFonts w:ascii="Arial" w:eastAsia="Times New Roman" w:hAnsi="Arial" w:cs="Arial"/>
          <w:lang w:eastAsia="en-AU"/>
        </w:rPr>
        <w:t xml:space="preserve"> and November 2023</w:t>
      </w:r>
    </w:p>
    <w:p w14:paraId="42041C15" w14:textId="33C3C1FA" w:rsidR="00E20A24" w:rsidRPr="007123A2" w:rsidRDefault="00E20A24" w:rsidP="00651A2C">
      <w:pPr>
        <w:pStyle w:val="ListParagraph"/>
        <w:numPr>
          <w:ilvl w:val="1"/>
          <w:numId w:val="11"/>
        </w:numPr>
        <w:spacing w:after="0" w:line="240" w:lineRule="auto"/>
        <w:ind w:left="709" w:hanging="283"/>
        <w:rPr>
          <w:rFonts w:ascii="Arial" w:eastAsia="Times New Roman" w:hAnsi="Arial" w:cs="Arial"/>
          <w:lang w:eastAsia="en-AU"/>
        </w:rPr>
      </w:pPr>
      <w:r w:rsidRPr="007123A2">
        <w:rPr>
          <w:rFonts w:ascii="Arial" w:eastAsia="Times New Roman" w:hAnsi="Arial" w:cs="Arial"/>
          <w:lang w:eastAsia="en-AU"/>
        </w:rPr>
        <w:t>Additional training and networking events may be organised throughout the year</w:t>
      </w:r>
    </w:p>
    <w:p w14:paraId="32B62819" w14:textId="77777777" w:rsidR="00E20A24" w:rsidRPr="007123A2" w:rsidRDefault="00E20A24" w:rsidP="00E20A24">
      <w:pPr>
        <w:spacing w:after="0" w:line="240" w:lineRule="auto"/>
        <w:rPr>
          <w:rFonts w:ascii="Arial" w:eastAsia="Times New Roman" w:hAnsi="Arial" w:cs="Arial"/>
          <w:lang w:eastAsia="en-AU"/>
        </w:rPr>
      </w:pPr>
    </w:p>
    <w:p w14:paraId="3C61D21E" w14:textId="78B9B1FD" w:rsidR="00651A2C" w:rsidRPr="007123A2" w:rsidRDefault="00EA65D3" w:rsidP="0049614B">
      <w:pPr>
        <w:spacing w:after="0" w:line="240" w:lineRule="auto"/>
        <w:rPr>
          <w:rFonts w:ascii="Arial" w:eastAsia="Times New Roman" w:hAnsi="Arial" w:cs="Arial"/>
          <w:b/>
          <w:bCs/>
          <w:lang w:eastAsia="en-AU"/>
        </w:rPr>
      </w:pPr>
      <w:r w:rsidRPr="007123A2">
        <w:rPr>
          <w:rFonts w:ascii="Arial" w:eastAsia="Times New Roman" w:hAnsi="Arial" w:cs="Arial"/>
          <w:b/>
          <w:bCs/>
          <w:lang w:eastAsia="en-AU"/>
        </w:rPr>
        <w:t xml:space="preserve">Q: What are the </w:t>
      </w:r>
      <w:r w:rsidR="00651A2C" w:rsidRPr="007123A2">
        <w:rPr>
          <w:rFonts w:ascii="Arial" w:eastAsia="Times New Roman" w:hAnsi="Arial" w:cs="Arial"/>
          <w:b/>
          <w:bCs/>
          <w:lang w:eastAsia="en-AU"/>
        </w:rPr>
        <w:t>2023 Observership Program application opening dates?</w:t>
      </w:r>
    </w:p>
    <w:p w14:paraId="4FD73B6E" w14:textId="77777777" w:rsidR="00651A2C" w:rsidRPr="007123A2" w:rsidRDefault="00651A2C" w:rsidP="0049614B">
      <w:pPr>
        <w:spacing w:after="0" w:line="240" w:lineRule="auto"/>
        <w:rPr>
          <w:rFonts w:ascii="Arial" w:eastAsia="Times New Roman" w:hAnsi="Arial" w:cs="Arial"/>
          <w:b/>
          <w:bCs/>
          <w:lang w:eastAsia="en-AU"/>
        </w:rPr>
      </w:pPr>
    </w:p>
    <w:p w14:paraId="70C92C65" w14:textId="07BBEBFA" w:rsidR="0049614B" w:rsidRPr="007123A2" w:rsidRDefault="00651A2C" w:rsidP="0049614B">
      <w:pPr>
        <w:spacing w:after="0" w:line="240" w:lineRule="auto"/>
        <w:rPr>
          <w:rFonts w:ascii="Arial" w:eastAsia="Times New Roman" w:hAnsi="Arial" w:cs="Arial"/>
          <w:lang w:eastAsia="en-AU"/>
        </w:rPr>
      </w:pPr>
      <w:r w:rsidRPr="007123A2">
        <w:rPr>
          <w:rFonts w:ascii="Arial" w:eastAsia="Times New Roman" w:hAnsi="Arial" w:cs="Arial"/>
          <w:b/>
          <w:bCs/>
          <w:lang w:eastAsia="en-AU"/>
        </w:rPr>
        <w:t xml:space="preserve">A: </w:t>
      </w:r>
      <w:r w:rsidR="0049614B" w:rsidRPr="007123A2">
        <w:rPr>
          <w:rFonts w:ascii="Arial" w:eastAsia="Times New Roman" w:hAnsi="Arial" w:cs="Arial"/>
          <w:lang w:eastAsia="en-AU"/>
        </w:rPr>
        <w:t xml:space="preserve">The 2023 Observership Program will open on </w:t>
      </w:r>
      <w:r w:rsidR="0049614B" w:rsidRPr="007123A2">
        <w:rPr>
          <w:rFonts w:ascii="Arial" w:eastAsia="Times New Roman" w:hAnsi="Arial" w:cs="Arial"/>
          <w:b/>
          <w:bCs/>
          <w:lang w:eastAsia="en-AU"/>
        </w:rPr>
        <w:t>4 July 2022</w:t>
      </w:r>
      <w:r w:rsidR="0049614B" w:rsidRPr="007123A2">
        <w:rPr>
          <w:rFonts w:ascii="Arial" w:eastAsia="Times New Roman" w:hAnsi="Arial" w:cs="Arial"/>
          <w:lang w:eastAsia="en-AU"/>
        </w:rPr>
        <w:t xml:space="preserve"> for Sydney, Melbourne and Brisbane Programs and close </w:t>
      </w:r>
      <w:r w:rsidR="0049614B" w:rsidRPr="007123A2">
        <w:rPr>
          <w:rFonts w:ascii="Arial" w:eastAsia="Times New Roman" w:hAnsi="Arial" w:cs="Arial"/>
          <w:b/>
          <w:bCs/>
          <w:lang w:eastAsia="en-AU"/>
        </w:rPr>
        <w:t>Sunday 31 July 2022</w:t>
      </w:r>
      <w:r w:rsidR="0049614B" w:rsidRPr="007123A2">
        <w:rPr>
          <w:rFonts w:ascii="Arial" w:eastAsia="Times New Roman" w:hAnsi="Arial" w:cs="Arial"/>
          <w:lang w:eastAsia="en-AU"/>
        </w:rPr>
        <w:t>.</w:t>
      </w:r>
    </w:p>
    <w:p w14:paraId="70B92449" w14:textId="77777777" w:rsidR="0049614B" w:rsidRPr="007123A2" w:rsidRDefault="0049614B" w:rsidP="0049614B">
      <w:pPr>
        <w:spacing w:after="0" w:line="240" w:lineRule="auto"/>
        <w:rPr>
          <w:rFonts w:ascii="Arial" w:eastAsia="Times New Roman" w:hAnsi="Arial" w:cs="Arial"/>
          <w:lang w:eastAsia="en-AU"/>
        </w:rPr>
      </w:pPr>
    </w:p>
    <w:p w14:paraId="09B1FFA1" w14:textId="5D568D51" w:rsidR="0049614B" w:rsidRPr="007123A2" w:rsidRDefault="0049614B" w:rsidP="0049614B">
      <w:pPr>
        <w:spacing w:after="0" w:line="240" w:lineRule="auto"/>
        <w:rPr>
          <w:rFonts w:ascii="Arial" w:eastAsia="Times New Roman" w:hAnsi="Arial" w:cs="Arial"/>
          <w:lang w:eastAsia="en-AU"/>
        </w:rPr>
      </w:pPr>
      <w:r w:rsidRPr="007123A2">
        <w:rPr>
          <w:rFonts w:ascii="Arial" w:eastAsia="Times New Roman" w:hAnsi="Arial" w:cs="Arial"/>
          <w:lang w:eastAsia="en-AU"/>
        </w:rPr>
        <w:t>Details of the application opening dates can be found on the Key Dates page</w:t>
      </w:r>
      <w:r w:rsidR="00651A2C" w:rsidRPr="007123A2">
        <w:rPr>
          <w:rFonts w:ascii="Arial" w:eastAsia="Times New Roman" w:hAnsi="Arial" w:cs="Arial"/>
          <w:lang w:eastAsia="en-AU"/>
        </w:rPr>
        <w:t xml:space="preserve"> of the website</w:t>
      </w:r>
      <w:r w:rsidRPr="007123A2">
        <w:rPr>
          <w:rFonts w:ascii="Arial" w:eastAsia="Times New Roman" w:hAnsi="Arial" w:cs="Arial"/>
          <w:lang w:eastAsia="en-AU"/>
        </w:rPr>
        <w:t>.</w:t>
      </w:r>
    </w:p>
    <w:p w14:paraId="0CA887C0" w14:textId="5C7841F4" w:rsidR="0049614B" w:rsidRPr="007123A2" w:rsidRDefault="0049614B" w:rsidP="0049614B">
      <w:pPr>
        <w:spacing w:after="0" w:line="240" w:lineRule="auto"/>
        <w:rPr>
          <w:rFonts w:ascii="Arial" w:eastAsia="Times New Roman" w:hAnsi="Arial" w:cs="Arial"/>
          <w:lang w:eastAsia="en-AU"/>
        </w:rPr>
      </w:pPr>
    </w:p>
    <w:p w14:paraId="4451B364" w14:textId="748900A7" w:rsidR="0049614B" w:rsidRPr="007123A2" w:rsidRDefault="00651A2C" w:rsidP="00496269">
      <w:pPr>
        <w:spacing w:after="0" w:line="240" w:lineRule="auto"/>
        <w:rPr>
          <w:rFonts w:ascii="Arial" w:eastAsia="Times New Roman" w:hAnsi="Arial" w:cs="Arial"/>
          <w:lang w:eastAsia="en-AU"/>
        </w:rPr>
      </w:pPr>
      <w:r w:rsidRPr="007123A2">
        <w:rPr>
          <w:rFonts w:ascii="Arial" w:eastAsia="Times New Roman" w:hAnsi="Arial" w:cs="Arial"/>
          <w:lang w:eastAsia="en-AU"/>
        </w:rPr>
        <w:t xml:space="preserve">A sample of the 2023 Application </w:t>
      </w:r>
      <w:r w:rsidR="00496269" w:rsidRPr="007123A2">
        <w:rPr>
          <w:rFonts w:ascii="Arial" w:eastAsia="Times New Roman" w:hAnsi="Arial" w:cs="Arial"/>
          <w:lang w:eastAsia="en-AU"/>
        </w:rPr>
        <w:t xml:space="preserve">form can be found </w:t>
      </w:r>
      <w:hyperlink r:id="rId7" w:history="1">
        <w:r w:rsidR="00496269" w:rsidRPr="005E282A">
          <w:rPr>
            <w:rStyle w:val="Hyperlink"/>
            <w:rFonts w:ascii="Arial" w:eastAsia="Times New Roman" w:hAnsi="Arial" w:cs="Arial"/>
            <w:lang w:eastAsia="en-AU"/>
          </w:rPr>
          <w:t>here</w:t>
        </w:r>
      </w:hyperlink>
      <w:r w:rsidR="00496269" w:rsidRPr="007123A2">
        <w:rPr>
          <w:rFonts w:ascii="Arial" w:eastAsia="Times New Roman" w:hAnsi="Arial" w:cs="Arial"/>
          <w:lang w:eastAsia="en-AU"/>
        </w:rPr>
        <w:t>.</w:t>
      </w:r>
    </w:p>
    <w:p w14:paraId="18C63569" w14:textId="77777777" w:rsidR="0049614B" w:rsidRPr="007123A2" w:rsidRDefault="0049614B" w:rsidP="000309D9">
      <w:pPr>
        <w:spacing w:after="0" w:line="240" w:lineRule="auto"/>
        <w:rPr>
          <w:rFonts w:ascii="Arial" w:eastAsia="Times New Roman" w:hAnsi="Arial" w:cs="Arial"/>
          <w:b/>
          <w:bCs/>
          <w:lang w:eastAsia="en-AU"/>
        </w:rPr>
      </w:pPr>
    </w:p>
    <w:p w14:paraId="3AF76580" w14:textId="42E2FB0F"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Q: What should I include in my CV?</w:t>
      </w:r>
    </w:p>
    <w:p w14:paraId="483DB1B3" w14:textId="77777777" w:rsidR="000309D9" w:rsidRPr="007123A2" w:rsidRDefault="000309D9" w:rsidP="000309D9">
      <w:pPr>
        <w:spacing w:after="0" w:line="240" w:lineRule="auto"/>
        <w:rPr>
          <w:rFonts w:ascii="Arial" w:eastAsia="Times New Roman" w:hAnsi="Arial" w:cs="Arial"/>
          <w:b/>
          <w:bCs/>
          <w:lang w:eastAsia="en-AU"/>
        </w:rPr>
      </w:pPr>
    </w:p>
    <w:p w14:paraId="3FFDA675" w14:textId="01D707EB"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You are not applying for a job. Your application is assessed by board members based on who you are as well as what you do, so your CV needs to provide the broadest possible picture of who you are.</w:t>
      </w:r>
      <w:r w:rsidR="000309D9" w:rsidRPr="007123A2">
        <w:rPr>
          <w:rFonts w:ascii="Arial" w:eastAsia="Times New Roman" w:hAnsi="Arial" w:cs="Arial"/>
          <w:lang w:eastAsia="en-AU"/>
        </w:rPr>
        <w:br/>
      </w:r>
    </w:p>
    <w:p w14:paraId="00E7B0DF" w14:textId="77777777" w:rsidR="00866154" w:rsidRPr="007123A2" w:rsidRDefault="00866154" w:rsidP="000309D9">
      <w:pPr>
        <w:numPr>
          <w:ilvl w:val="0"/>
          <w:numId w:val="1"/>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 xml:space="preserve">Your interest in the NFP sector is a key factor in a board’s choice of </w:t>
      </w:r>
      <w:proofErr w:type="gramStart"/>
      <w:r w:rsidRPr="007123A2">
        <w:rPr>
          <w:rFonts w:ascii="Arial" w:eastAsia="Times New Roman" w:hAnsi="Arial" w:cs="Arial"/>
          <w:lang w:eastAsia="en-AU"/>
        </w:rPr>
        <w:t>candidate;</w:t>
      </w:r>
      <w:proofErr w:type="gramEnd"/>
    </w:p>
    <w:p w14:paraId="537910BC" w14:textId="77777777" w:rsidR="00866154" w:rsidRPr="007123A2" w:rsidRDefault="00866154" w:rsidP="000309D9">
      <w:pPr>
        <w:numPr>
          <w:ilvl w:val="0"/>
          <w:numId w:val="1"/>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 xml:space="preserve">Express your values, interests, background and perspective, plus illustrate a genuine and proven interest in making a </w:t>
      </w:r>
      <w:proofErr w:type="gramStart"/>
      <w:r w:rsidRPr="007123A2">
        <w:rPr>
          <w:rFonts w:ascii="Arial" w:eastAsia="Times New Roman" w:hAnsi="Arial" w:cs="Arial"/>
          <w:lang w:eastAsia="en-AU"/>
        </w:rPr>
        <w:t>difference;</w:t>
      </w:r>
      <w:proofErr w:type="gramEnd"/>
    </w:p>
    <w:p w14:paraId="6683DF34" w14:textId="77777777" w:rsidR="00866154" w:rsidRPr="007123A2" w:rsidRDefault="00866154" w:rsidP="000309D9">
      <w:pPr>
        <w:numPr>
          <w:ilvl w:val="0"/>
          <w:numId w:val="1"/>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 xml:space="preserve">Try to give equal weight to your personal values as to your professional skills and </w:t>
      </w:r>
      <w:proofErr w:type="gramStart"/>
      <w:r w:rsidRPr="007123A2">
        <w:rPr>
          <w:rFonts w:ascii="Arial" w:eastAsia="Times New Roman" w:hAnsi="Arial" w:cs="Arial"/>
          <w:lang w:eastAsia="en-AU"/>
        </w:rPr>
        <w:t>experience;</w:t>
      </w:r>
      <w:proofErr w:type="gramEnd"/>
    </w:p>
    <w:p w14:paraId="6C16AA33" w14:textId="77777777" w:rsidR="00866154" w:rsidRPr="007123A2" w:rsidRDefault="00866154" w:rsidP="000309D9">
      <w:pPr>
        <w:numPr>
          <w:ilvl w:val="0"/>
          <w:numId w:val="1"/>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Your CV should be no longer than 3 pages.</w:t>
      </w:r>
    </w:p>
    <w:p w14:paraId="7D9DB323" w14:textId="77777777" w:rsidR="00496269" w:rsidRDefault="00984252" w:rsidP="00496269">
      <w:pPr>
        <w:spacing w:after="0" w:line="240" w:lineRule="auto"/>
        <w:jc w:val="center"/>
        <w:outlineLvl w:val="2"/>
        <w:rPr>
          <w:rFonts w:ascii="Arial" w:eastAsia="Times New Roman" w:hAnsi="Arial" w:cs="Arial"/>
          <w:b/>
          <w:bCs/>
          <w:sz w:val="28"/>
          <w:szCs w:val="28"/>
          <w:lang w:eastAsia="en-AU"/>
        </w:rPr>
      </w:pPr>
      <w:r>
        <w:rPr>
          <w:rFonts w:ascii="Arial" w:eastAsia="Times New Roman" w:hAnsi="Arial" w:cs="Arial"/>
          <w:b/>
          <w:bCs/>
          <w:sz w:val="28"/>
          <w:szCs w:val="28"/>
          <w:lang w:eastAsia="en-AU"/>
        </w:rPr>
        <w:br/>
      </w:r>
    </w:p>
    <w:p w14:paraId="0BD17BE6" w14:textId="4FD370DD" w:rsidR="00496269" w:rsidRDefault="00496269" w:rsidP="00496269">
      <w:pPr>
        <w:spacing w:after="0" w:line="240" w:lineRule="auto"/>
        <w:jc w:val="center"/>
        <w:outlineLvl w:val="2"/>
        <w:rPr>
          <w:rFonts w:ascii="Arial" w:eastAsia="Times New Roman" w:hAnsi="Arial" w:cs="Arial"/>
          <w:b/>
          <w:bCs/>
          <w:sz w:val="28"/>
          <w:szCs w:val="28"/>
          <w:lang w:eastAsia="en-AU"/>
        </w:rPr>
      </w:pPr>
      <w:r w:rsidRPr="000309D9">
        <w:rPr>
          <w:rFonts w:ascii="Arial" w:eastAsia="Times New Roman" w:hAnsi="Arial" w:cs="Arial"/>
          <w:b/>
          <w:bCs/>
          <w:sz w:val="28"/>
          <w:szCs w:val="28"/>
          <w:lang w:eastAsia="en-AU"/>
        </w:rPr>
        <w:t>Applications and Selection Process</w:t>
      </w:r>
    </w:p>
    <w:p w14:paraId="7E8AE544" w14:textId="77777777" w:rsidR="00496269" w:rsidRPr="000309D9" w:rsidRDefault="00496269" w:rsidP="00496269">
      <w:pPr>
        <w:spacing w:after="0" w:line="240" w:lineRule="auto"/>
        <w:jc w:val="center"/>
        <w:outlineLvl w:val="2"/>
        <w:rPr>
          <w:rFonts w:ascii="Arial" w:eastAsia="Times New Roman" w:hAnsi="Arial" w:cs="Arial"/>
          <w:b/>
          <w:bCs/>
          <w:sz w:val="28"/>
          <w:szCs w:val="28"/>
          <w:lang w:eastAsia="en-AU"/>
        </w:rPr>
      </w:pPr>
    </w:p>
    <w:p w14:paraId="318A632E" w14:textId="77777777" w:rsidR="00496269" w:rsidRPr="007123A2" w:rsidRDefault="00496269" w:rsidP="00496269">
      <w:pPr>
        <w:spacing w:after="0" w:line="240" w:lineRule="auto"/>
        <w:rPr>
          <w:rFonts w:ascii="Arial" w:eastAsia="Times New Roman" w:hAnsi="Arial" w:cs="Arial"/>
          <w:lang w:eastAsia="en-AU"/>
        </w:rPr>
      </w:pPr>
      <w:r w:rsidRPr="007123A2">
        <w:rPr>
          <w:rFonts w:ascii="Arial" w:eastAsia="Times New Roman" w:hAnsi="Arial" w:cs="Arial"/>
          <w:b/>
          <w:bCs/>
          <w:lang w:eastAsia="en-AU"/>
        </w:rPr>
        <w:t>Q: What are the key steps in the application process?</w:t>
      </w:r>
    </w:p>
    <w:p w14:paraId="250BB0C2" w14:textId="77777777" w:rsidR="00496269" w:rsidRPr="007123A2" w:rsidRDefault="00496269" w:rsidP="00496269">
      <w:pPr>
        <w:spacing w:after="0" w:line="240" w:lineRule="auto"/>
        <w:rPr>
          <w:rFonts w:ascii="Arial" w:eastAsia="Times New Roman" w:hAnsi="Arial" w:cs="Arial"/>
          <w:b/>
          <w:bCs/>
          <w:lang w:eastAsia="en-AU"/>
        </w:rPr>
      </w:pPr>
    </w:p>
    <w:p w14:paraId="4C88BC2C" w14:textId="77777777" w:rsidR="00496269" w:rsidRPr="007123A2" w:rsidRDefault="00496269" w:rsidP="0049626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Prior to the commencement of the Observership year, the Observership Program matches Observers with NFP boards. The right fit is paramount.</w:t>
      </w:r>
    </w:p>
    <w:p w14:paraId="34A7B894" w14:textId="77777777" w:rsidR="00496269" w:rsidRPr="007123A2" w:rsidRDefault="00496269" w:rsidP="00496269">
      <w:pPr>
        <w:spacing w:after="0" w:line="240" w:lineRule="auto"/>
        <w:rPr>
          <w:rFonts w:ascii="Arial" w:eastAsia="Times New Roman" w:hAnsi="Arial" w:cs="Arial"/>
          <w:lang w:eastAsia="en-AU"/>
        </w:rPr>
      </w:pPr>
      <w:r w:rsidRPr="007123A2">
        <w:rPr>
          <w:rFonts w:ascii="Arial" w:eastAsia="Times New Roman" w:hAnsi="Arial" w:cs="Arial"/>
          <w:lang w:eastAsia="en-AU"/>
        </w:rPr>
        <w:t>There is a competitive application process, which includes:</w:t>
      </w:r>
    </w:p>
    <w:p w14:paraId="2160E261" w14:textId="77777777" w:rsidR="00496269" w:rsidRPr="007123A2" w:rsidRDefault="00496269" w:rsidP="00496269">
      <w:pPr>
        <w:spacing w:after="0" w:line="240" w:lineRule="auto"/>
        <w:rPr>
          <w:rFonts w:ascii="Arial" w:eastAsia="Times New Roman" w:hAnsi="Arial" w:cs="Arial"/>
          <w:lang w:eastAsia="en-AU"/>
        </w:rPr>
      </w:pPr>
    </w:p>
    <w:p w14:paraId="1CD96A33" w14:textId="77777777" w:rsidR="00496269" w:rsidRPr="007123A2" w:rsidRDefault="00496269" w:rsidP="00496269">
      <w:pPr>
        <w:numPr>
          <w:ilvl w:val="0"/>
          <w:numId w:val="2"/>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 xml:space="preserve">A rigorous interview process by The Observership </w:t>
      </w:r>
      <w:proofErr w:type="gramStart"/>
      <w:r w:rsidRPr="007123A2">
        <w:rPr>
          <w:rFonts w:ascii="Arial" w:eastAsia="Times New Roman" w:hAnsi="Arial" w:cs="Arial"/>
          <w:lang w:eastAsia="en-AU"/>
        </w:rPr>
        <w:t>Program;</w:t>
      </w:r>
      <w:proofErr w:type="gramEnd"/>
    </w:p>
    <w:p w14:paraId="5BCBDA87" w14:textId="77777777" w:rsidR="00496269" w:rsidRPr="007123A2" w:rsidRDefault="00496269" w:rsidP="00496269">
      <w:pPr>
        <w:numPr>
          <w:ilvl w:val="0"/>
          <w:numId w:val="2"/>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 xml:space="preserve">Candidate CV reviews by </w:t>
      </w:r>
      <w:proofErr w:type="gramStart"/>
      <w:r w:rsidRPr="007123A2">
        <w:rPr>
          <w:rFonts w:ascii="Arial" w:eastAsia="Times New Roman" w:hAnsi="Arial" w:cs="Arial"/>
          <w:lang w:eastAsia="en-AU"/>
        </w:rPr>
        <w:t>NFPs;</w:t>
      </w:r>
      <w:proofErr w:type="gramEnd"/>
    </w:p>
    <w:p w14:paraId="368B4921" w14:textId="77777777" w:rsidR="00496269" w:rsidRPr="007123A2" w:rsidRDefault="00496269" w:rsidP="00496269">
      <w:pPr>
        <w:numPr>
          <w:ilvl w:val="0"/>
          <w:numId w:val="2"/>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 xml:space="preserve">Candidate interviews by </w:t>
      </w:r>
      <w:proofErr w:type="gramStart"/>
      <w:r w:rsidRPr="007123A2">
        <w:rPr>
          <w:rFonts w:ascii="Arial" w:eastAsia="Times New Roman" w:hAnsi="Arial" w:cs="Arial"/>
          <w:lang w:eastAsia="en-AU"/>
        </w:rPr>
        <w:t>NFPs;</w:t>
      </w:r>
      <w:proofErr w:type="gramEnd"/>
    </w:p>
    <w:p w14:paraId="188159E5" w14:textId="77777777" w:rsidR="00496269" w:rsidRPr="007123A2" w:rsidRDefault="00496269" w:rsidP="00496269">
      <w:pPr>
        <w:numPr>
          <w:ilvl w:val="0"/>
          <w:numId w:val="2"/>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Candidate ranking by NFPs; and</w:t>
      </w:r>
    </w:p>
    <w:p w14:paraId="3562770A" w14:textId="77777777" w:rsidR="00496269" w:rsidRPr="007123A2" w:rsidRDefault="00496269" w:rsidP="00496269">
      <w:pPr>
        <w:numPr>
          <w:ilvl w:val="0"/>
          <w:numId w:val="2"/>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Final matching by The Observership Program.</w:t>
      </w:r>
    </w:p>
    <w:p w14:paraId="1D7D941A" w14:textId="77777777" w:rsidR="00496269" w:rsidRPr="007123A2" w:rsidRDefault="00496269" w:rsidP="00496269">
      <w:pPr>
        <w:spacing w:after="0" w:line="240" w:lineRule="auto"/>
        <w:ind w:left="426" w:hanging="426"/>
        <w:rPr>
          <w:rFonts w:ascii="Arial" w:eastAsia="Times New Roman" w:hAnsi="Arial" w:cs="Arial"/>
          <w:lang w:eastAsia="en-AU"/>
        </w:rPr>
      </w:pPr>
    </w:p>
    <w:p w14:paraId="75A75846" w14:textId="77777777" w:rsidR="00496269" w:rsidRPr="007123A2" w:rsidRDefault="00496269" w:rsidP="00496269">
      <w:pPr>
        <w:spacing w:after="0" w:line="240" w:lineRule="auto"/>
        <w:rPr>
          <w:rFonts w:ascii="Arial" w:eastAsia="Times New Roman" w:hAnsi="Arial" w:cs="Arial"/>
          <w:lang w:eastAsia="en-AU"/>
        </w:rPr>
      </w:pPr>
      <w:r w:rsidRPr="007123A2">
        <w:rPr>
          <w:rFonts w:ascii="Arial" w:eastAsia="Times New Roman" w:hAnsi="Arial" w:cs="Arial"/>
          <w:lang w:eastAsia="en-AU"/>
        </w:rPr>
        <w:t>It is important to note that this is a highly competitive process and only the strongest candidates will progress through each stage to the next.</w:t>
      </w:r>
    </w:p>
    <w:p w14:paraId="2FF2636D" w14:textId="77777777" w:rsidR="00496269" w:rsidRPr="007123A2" w:rsidRDefault="00496269" w:rsidP="00496269">
      <w:pPr>
        <w:spacing w:after="0" w:line="240" w:lineRule="auto"/>
        <w:rPr>
          <w:rFonts w:ascii="Arial" w:eastAsia="Times New Roman" w:hAnsi="Arial" w:cs="Arial"/>
          <w:b/>
          <w:bCs/>
          <w:lang w:eastAsia="en-AU"/>
        </w:rPr>
      </w:pPr>
    </w:p>
    <w:p w14:paraId="3D12FFA3" w14:textId="77777777" w:rsidR="00496269" w:rsidRPr="007123A2" w:rsidRDefault="00496269" w:rsidP="00496269">
      <w:pPr>
        <w:spacing w:after="0" w:line="240" w:lineRule="auto"/>
        <w:rPr>
          <w:rFonts w:ascii="Arial" w:eastAsia="Times New Roman" w:hAnsi="Arial" w:cs="Arial"/>
          <w:lang w:eastAsia="en-AU"/>
        </w:rPr>
      </w:pPr>
      <w:r w:rsidRPr="007123A2">
        <w:rPr>
          <w:rFonts w:ascii="Arial" w:eastAsia="Times New Roman" w:hAnsi="Arial" w:cs="Arial"/>
          <w:b/>
          <w:bCs/>
          <w:lang w:eastAsia="en-AU"/>
        </w:rPr>
        <w:lastRenderedPageBreak/>
        <w:t>Q: What is the role of the NFP in the selection process?</w:t>
      </w:r>
    </w:p>
    <w:p w14:paraId="1CE5F67F" w14:textId="77777777" w:rsidR="00496269" w:rsidRPr="007123A2" w:rsidRDefault="00496269" w:rsidP="00496269">
      <w:pPr>
        <w:spacing w:after="0" w:line="240" w:lineRule="auto"/>
        <w:rPr>
          <w:rFonts w:ascii="Arial" w:eastAsia="Times New Roman" w:hAnsi="Arial" w:cs="Arial"/>
          <w:b/>
          <w:bCs/>
          <w:lang w:eastAsia="en-AU"/>
        </w:rPr>
      </w:pPr>
    </w:p>
    <w:p w14:paraId="3D2E22C1" w14:textId="77777777" w:rsidR="00496269" w:rsidRPr="007123A2" w:rsidRDefault="00496269" w:rsidP="0049626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On signing up as a Participating Board:</w:t>
      </w:r>
    </w:p>
    <w:p w14:paraId="2DF81DEE" w14:textId="77777777" w:rsidR="00496269" w:rsidRPr="007123A2" w:rsidRDefault="00496269" w:rsidP="00496269">
      <w:pPr>
        <w:numPr>
          <w:ilvl w:val="0"/>
          <w:numId w:val="3"/>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the organisation will be asked to provide preferences for the profile, skills and experience they look for in an Observer. If a Board either does not specify or does not have any preferences, organisations will be offered the most suitable candidate.</w:t>
      </w:r>
    </w:p>
    <w:p w14:paraId="22A108CE" w14:textId="77777777" w:rsidR="00496269" w:rsidRPr="007123A2" w:rsidRDefault="00496269" w:rsidP="00496269">
      <w:pPr>
        <w:numPr>
          <w:ilvl w:val="0"/>
          <w:numId w:val="3"/>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NFPs receive 2-4 candidate CVs to review and rank.</w:t>
      </w:r>
    </w:p>
    <w:p w14:paraId="16DB9C68" w14:textId="77777777" w:rsidR="00496269" w:rsidRPr="007123A2" w:rsidRDefault="00496269" w:rsidP="00496269">
      <w:pPr>
        <w:numPr>
          <w:ilvl w:val="0"/>
          <w:numId w:val="3"/>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NFPs interview at least 2 of the proposed candidates, with interviews organised by The Observership Program.</w:t>
      </w:r>
    </w:p>
    <w:p w14:paraId="020C05E5" w14:textId="77777777" w:rsidR="00496269" w:rsidRPr="007123A2" w:rsidRDefault="00496269" w:rsidP="00496269">
      <w:pPr>
        <w:numPr>
          <w:ilvl w:val="0"/>
          <w:numId w:val="3"/>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NFPs provide post-interview feedback to The Observership Program which informs the final matching.</w:t>
      </w:r>
    </w:p>
    <w:p w14:paraId="224AD9F1" w14:textId="77777777" w:rsidR="00496269" w:rsidRPr="007123A2" w:rsidRDefault="00496269" w:rsidP="00496269">
      <w:pPr>
        <w:numPr>
          <w:ilvl w:val="0"/>
          <w:numId w:val="3"/>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NFPs are invited to attend the Program launch to meet The Observership Program community.</w:t>
      </w:r>
    </w:p>
    <w:p w14:paraId="2C97AB6D" w14:textId="77777777" w:rsidR="00496269" w:rsidRPr="007123A2" w:rsidRDefault="00496269" w:rsidP="00496269">
      <w:pPr>
        <w:spacing w:after="0" w:line="240" w:lineRule="auto"/>
        <w:rPr>
          <w:rFonts w:ascii="Arial" w:eastAsia="Times New Roman" w:hAnsi="Arial" w:cs="Arial"/>
          <w:b/>
          <w:bCs/>
          <w:lang w:eastAsia="en-AU"/>
        </w:rPr>
      </w:pPr>
    </w:p>
    <w:p w14:paraId="519839E8" w14:textId="77777777" w:rsidR="00496269" w:rsidRPr="007123A2" w:rsidRDefault="00496269" w:rsidP="00496269">
      <w:pPr>
        <w:spacing w:after="0" w:line="240" w:lineRule="auto"/>
        <w:rPr>
          <w:rFonts w:ascii="Arial" w:eastAsia="Times New Roman" w:hAnsi="Arial" w:cs="Arial"/>
          <w:b/>
          <w:bCs/>
          <w:lang w:eastAsia="en-AU"/>
        </w:rPr>
      </w:pPr>
    </w:p>
    <w:p w14:paraId="57F253CB" w14:textId="77777777" w:rsidR="00496269" w:rsidRPr="007123A2" w:rsidRDefault="00496269" w:rsidP="00496269">
      <w:pPr>
        <w:spacing w:after="0" w:line="240" w:lineRule="auto"/>
        <w:rPr>
          <w:rFonts w:ascii="Arial" w:eastAsia="Times New Roman" w:hAnsi="Arial" w:cs="Arial"/>
          <w:lang w:eastAsia="en-AU"/>
        </w:rPr>
      </w:pPr>
      <w:r w:rsidRPr="007123A2">
        <w:rPr>
          <w:rFonts w:ascii="Arial" w:eastAsia="Times New Roman" w:hAnsi="Arial" w:cs="Arial"/>
          <w:b/>
          <w:bCs/>
          <w:lang w:eastAsia="en-AU"/>
        </w:rPr>
        <w:t>Q: What are we looking for in an Observer?</w:t>
      </w:r>
    </w:p>
    <w:p w14:paraId="06857CC6" w14:textId="77777777" w:rsidR="00496269" w:rsidRPr="007123A2" w:rsidRDefault="00496269" w:rsidP="00496269">
      <w:pPr>
        <w:spacing w:after="0" w:line="240" w:lineRule="auto"/>
        <w:rPr>
          <w:rFonts w:ascii="Arial" w:eastAsia="Times New Roman" w:hAnsi="Arial" w:cs="Arial"/>
          <w:b/>
          <w:bCs/>
          <w:lang w:eastAsia="en-AU"/>
        </w:rPr>
      </w:pPr>
    </w:p>
    <w:p w14:paraId="4A106C3B" w14:textId="77777777" w:rsidR="00496269" w:rsidRPr="007123A2" w:rsidRDefault="00496269" w:rsidP="0049626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We are looking for talented, highly motivated, established professionals from a diversity of backgrounds, with strong credentials and most importantly with a passion for the NFP sector and a willingness to contribute. EQ is as important as intelligence and experience, as is an ability to conduct yourself appropriately and contribute to board discussions when invited to, in keeping with the culture of your board.</w:t>
      </w:r>
    </w:p>
    <w:p w14:paraId="7314E507" w14:textId="77777777" w:rsidR="00496269" w:rsidRPr="007123A2" w:rsidRDefault="00496269" w:rsidP="00496269">
      <w:pPr>
        <w:spacing w:after="0" w:line="240" w:lineRule="auto"/>
        <w:rPr>
          <w:rFonts w:ascii="Arial" w:eastAsia="Times New Roman" w:hAnsi="Arial" w:cs="Arial"/>
          <w:b/>
          <w:bCs/>
          <w:lang w:eastAsia="en-AU"/>
        </w:rPr>
      </w:pPr>
    </w:p>
    <w:p w14:paraId="03A33655" w14:textId="77777777" w:rsidR="00496269" w:rsidRPr="007123A2" w:rsidRDefault="00496269" w:rsidP="00496269">
      <w:pPr>
        <w:spacing w:after="0" w:line="240" w:lineRule="auto"/>
        <w:rPr>
          <w:rFonts w:ascii="Arial" w:eastAsia="Times New Roman" w:hAnsi="Arial" w:cs="Arial"/>
          <w:b/>
          <w:bCs/>
          <w:lang w:eastAsia="en-AU"/>
        </w:rPr>
      </w:pPr>
    </w:p>
    <w:p w14:paraId="276806DD" w14:textId="77777777" w:rsidR="00496269" w:rsidRPr="007123A2" w:rsidRDefault="00496269" w:rsidP="00496269">
      <w:pPr>
        <w:spacing w:after="0" w:line="240" w:lineRule="auto"/>
        <w:rPr>
          <w:rFonts w:ascii="Arial" w:eastAsia="Times New Roman" w:hAnsi="Arial" w:cs="Arial"/>
          <w:lang w:eastAsia="en-AU"/>
        </w:rPr>
      </w:pPr>
      <w:r w:rsidRPr="007123A2">
        <w:rPr>
          <w:rFonts w:ascii="Arial" w:eastAsia="Times New Roman" w:hAnsi="Arial" w:cs="Arial"/>
          <w:b/>
          <w:bCs/>
          <w:lang w:eastAsia="en-AU"/>
        </w:rPr>
        <w:t>Q: What can I expect from the Program if I am placed as an Observer?</w:t>
      </w:r>
    </w:p>
    <w:p w14:paraId="5CDC17A9" w14:textId="77777777" w:rsidR="00496269" w:rsidRPr="007123A2" w:rsidRDefault="00496269" w:rsidP="00496269">
      <w:pPr>
        <w:spacing w:after="0" w:line="240" w:lineRule="auto"/>
        <w:rPr>
          <w:rFonts w:ascii="Arial" w:eastAsia="Times New Roman" w:hAnsi="Arial" w:cs="Arial"/>
          <w:b/>
          <w:bCs/>
          <w:lang w:eastAsia="en-AU"/>
        </w:rPr>
      </w:pPr>
    </w:p>
    <w:p w14:paraId="0284A443" w14:textId="77777777" w:rsidR="00496269" w:rsidRPr="007123A2" w:rsidRDefault="00496269" w:rsidP="0049626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Observers can expect:</w:t>
      </w:r>
    </w:p>
    <w:p w14:paraId="359E471A" w14:textId="77777777" w:rsidR="00496269" w:rsidRPr="007123A2" w:rsidRDefault="00496269" w:rsidP="00496269">
      <w:pPr>
        <w:numPr>
          <w:ilvl w:val="0"/>
          <w:numId w:val="4"/>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 xml:space="preserve">High level training for not-for-profit directors delivered by AICD and The Ethics </w:t>
      </w:r>
      <w:proofErr w:type="gramStart"/>
      <w:r w:rsidRPr="007123A2">
        <w:rPr>
          <w:rFonts w:ascii="Arial" w:eastAsia="Times New Roman" w:hAnsi="Arial" w:cs="Arial"/>
          <w:lang w:eastAsia="en-AU"/>
        </w:rPr>
        <w:t>Centre;</w:t>
      </w:r>
      <w:proofErr w:type="gramEnd"/>
    </w:p>
    <w:p w14:paraId="141A8319" w14:textId="77777777" w:rsidR="00496269" w:rsidRPr="007123A2" w:rsidRDefault="00496269" w:rsidP="00496269">
      <w:pPr>
        <w:numPr>
          <w:ilvl w:val="0"/>
          <w:numId w:val="4"/>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 xml:space="preserve">A year long program to build your experience and confidence in serving on a not-for-profit </w:t>
      </w:r>
      <w:proofErr w:type="gramStart"/>
      <w:r w:rsidRPr="007123A2">
        <w:rPr>
          <w:rFonts w:ascii="Arial" w:eastAsia="Times New Roman" w:hAnsi="Arial" w:cs="Arial"/>
          <w:lang w:eastAsia="en-AU"/>
        </w:rPr>
        <w:t>board;</w:t>
      </w:r>
      <w:proofErr w:type="gramEnd"/>
    </w:p>
    <w:p w14:paraId="5824079C" w14:textId="77777777" w:rsidR="00496269" w:rsidRPr="007123A2" w:rsidRDefault="00496269" w:rsidP="00496269">
      <w:pPr>
        <w:numPr>
          <w:ilvl w:val="0"/>
          <w:numId w:val="4"/>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 xml:space="preserve">Access to experienced Board directors from both the not-for-profit and corporate </w:t>
      </w:r>
      <w:proofErr w:type="gramStart"/>
      <w:r w:rsidRPr="007123A2">
        <w:rPr>
          <w:rFonts w:ascii="Arial" w:eastAsia="Times New Roman" w:hAnsi="Arial" w:cs="Arial"/>
          <w:lang w:eastAsia="en-AU"/>
        </w:rPr>
        <w:t>sectors;</w:t>
      </w:r>
      <w:proofErr w:type="gramEnd"/>
    </w:p>
    <w:p w14:paraId="7944C7FB" w14:textId="77777777" w:rsidR="00496269" w:rsidRPr="007123A2" w:rsidRDefault="00496269" w:rsidP="00496269">
      <w:pPr>
        <w:numPr>
          <w:ilvl w:val="0"/>
          <w:numId w:val="4"/>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 xml:space="preserve">Possible involvement in a strategic project or board </w:t>
      </w:r>
      <w:proofErr w:type="gramStart"/>
      <w:r w:rsidRPr="007123A2">
        <w:rPr>
          <w:rFonts w:ascii="Arial" w:eastAsia="Times New Roman" w:hAnsi="Arial" w:cs="Arial"/>
          <w:lang w:eastAsia="en-AU"/>
        </w:rPr>
        <w:t>subcommittee;</w:t>
      </w:r>
      <w:proofErr w:type="gramEnd"/>
    </w:p>
    <w:p w14:paraId="5EB8DFFE" w14:textId="77777777" w:rsidR="00496269" w:rsidRPr="007123A2" w:rsidRDefault="00496269" w:rsidP="00496269">
      <w:pPr>
        <w:numPr>
          <w:ilvl w:val="0"/>
          <w:numId w:val="4"/>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Networking opportunities with fellow and former participants in the Program. The Observership Program will connect you with the previous year’s Observer on your organisation’s board; and</w:t>
      </w:r>
    </w:p>
    <w:p w14:paraId="7575FE31" w14:textId="5175347A" w:rsidR="00496269" w:rsidRDefault="00496269" w:rsidP="007123A2">
      <w:pPr>
        <w:numPr>
          <w:ilvl w:val="0"/>
          <w:numId w:val="4"/>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A rewarding professional development experience that facilitates your contribution to society in a meaningful way.</w:t>
      </w:r>
    </w:p>
    <w:p w14:paraId="186B0CAE" w14:textId="5DD23950" w:rsidR="007123A2" w:rsidRDefault="007123A2" w:rsidP="007123A2">
      <w:pPr>
        <w:spacing w:after="0" w:line="240" w:lineRule="auto"/>
        <w:rPr>
          <w:rFonts w:ascii="Arial" w:eastAsia="Times New Roman" w:hAnsi="Arial" w:cs="Arial"/>
          <w:lang w:eastAsia="en-AU"/>
        </w:rPr>
      </w:pPr>
    </w:p>
    <w:p w14:paraId="64EDA48D" w14:textId="0BCEA40C" w:rsidR="007123A2" w:rsidRDefault="007123A2" w:rsidP="007123A2">
      <w:pPr>
        <w:spacing w:after="0" w:line="240" w:lineRule="auto"/>
        <w:rPr>
          <w:rFonts w:ascii="Arial" w:eastAsia="Times New Roman" w:hAnsi="Arial" w:cs="Arial"/>
          <w:lang w:eastAsia="en-AU"/>
        </w:rPr>
      </w:pPr>
    </w:p>
    <w:p w14:paraId="700BF42A" w14:textId="449581D2" w:rsidR="00866154" w:rsidRPr="007123A2" w:rsidRDefault="00866154" w:rsidP="007123A2">
      <w:pPr>
        <w:spacing w:after="0" w:line="240" w:lineRule="auto"/>
        <w:outlineLvl w:val="2"/>
        <w:rPr>
          <w:rFonts w:ascii="Arial" w:eastAsia="Times New Roman" w:hAnsi="Arial" w:cs="Arial"/>
          <w:lang w:eastAsia="en-AU"/>
        </w:rPr>
      </w:pPr>
      <w:r w:rsidRPr="007123A2">
        <w:rPr>
          <w:rFonts w:ascii="Arial" w:eastAsia="Times New Roman" w:hAnsi="Arial" w:cs="Arial"/>
          <w:b/>
          <w:bCs/>
          <w:lang w:eastAsia="en-AU"/>
        </w:rPr>
        <w:t>Q: How much does The Observership Program cost?</w:t>
      </w:r>
    </w:p>
    <w:p w14:paraId="097EE57B" w14:textId="77777777" w:rsidR="007123A2" w:rsidRDefault="007123A2" w:rsidP="007123A2">
      <w:pPr>
        <w:spacing w:after="0" w:line="240" w:lineRule="auto"/>
        <w:rPr>
          <w:rFonts w:ascii="Arial" w:eastAsia="Times New Roman" w:hAnsi="Arial" w:cs="Arial"/>
          <w:b/>
          <w:bCs/>
          <w:lang w:eastAsia="en-AU"/>
        </w:rPr>
      </w:pPr>
    </w:p>
    <w:p w14:paraId="15A2D0D1" w14:textId="76D5F758" w:rsidR="00866154" w:rsidRPr="007123A2" w:rsidRDefault="00866154" w:rsidP="007123A2">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For a general candidate (not a Corporate Partner candidate</w:t>
      </w:r>
      <w:r w:rsidR="000309D9" w:rsidRPr="007123A2">
        <w:rPr>
          <w:rFonts w:ascii="Arial" w:eastAsia="Times New Roman" w:hAnsi="Arial" w:cs="Arial"/>
          <w:lang w:eastAsia="en-AU"/>
        </w:rPr>
        <w:t xml:space="preserve"> or someone with coupon code</w:t>
      </w:r>
      <w:r w:rsidRPr="007123A2">
        <w:rPr>
          <w:rFonts w:ascii="Arial" w:eastAsia="Times New Roman" w:hAnsi="Arial" w:cs="Arial"/>
          <w:lang w:eastAsia="en-AU"/>
        </w:rPr>
        <w:t>) the cost is a $50 non-refundable administration fee. If you are selected to be an Observer all that is required is a commitment of time for board meetings and training session attendance. </w:t>
      </w:r>
    </w:p>
    <w:p w14:paraId="6A4F4400" w14:textId="77777777" w:rsidR="000309D9" w:rsidRPr="007123A2" w:rsidRDefault="000309D9" w:rsidP="007123A2">
      <w:pPr>
        <w:spacing w:after="0" w:line="240" w:lineRule="auto"/>
        <w:rPr>
          <w:rFonts w:ascii="Arial" w:eastAsia="Times New Roman" w:hAnsi="Arial" w:cs="Arial"/>
          <w:b/>
          <w:bCs/>
          <w:lang w:eastAsia="en-AU"/>
        </w:rPr>
      </w:pPr>
    </w:p>
    <w:p w14:paraId="135B41CD" w14:textId="77777777" w:rsidR="000309D9" w:rsidRPr="007123A2" w:rsidRDefault="000309D9" w:rsidP="000309D9">
      <w:pPr>
        <w:spacing w:after="0" w:line="240" w:lineRule="auto"/>
        <w:rPr>
          <w:rFonts w:ascii="Arial" w:eastAsia="Times New Roman" w:hAnsi="Arial" w:cs="Arial"/>
          <w:b/>
          <w:bCs/>
          <w:lang w:eastAsia="en-AU"/>
        </w:rPr>
      </w:pPr>
    </w:p>
    <w:p w14:paraId="2231A896" w14:textId="7DF0A0F1"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Q: Does the Program welcome applications from all sections of community?</w:t>
      </w:r>
    </w:p>
    <w:p w14:paraId="7FEBBC5F" w14:textId="77777777" w:rsidR="000309D9" w:rsidRPr="007123A2" w:rsidRDefault="000309D9" w:rsidP="000309D9">
      <w:pPr>
        <w:spacing w:after="0" w:line="240" w:lineRule="auto"/>
        <w:rPr>
          <w:rFonts w:ascii="Arial" w:eastAsia="Times New Roman" w:hAnsi="Arial" w:cs="Arial"/>
          <w:b/>
          <w:bCs/>
          <w:lang w:eastAsia="en-AU"/>
        </w:rPr>
      </w:pPr>
    </w:p>
    <w:p w14:paraId="661D40FB" w14:textId="2EF81FE1"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Yes. The Observership Program is committed to diversity. We are looking for high level candidates with a passion for the NFP sector, from all sections of the community.</w:t>
      </w:r>
    </w:p>
    <w:p w14:paraId="3D841E78" w14:textId="77777777" w:rsidR="000309D9" w:rsidRPr="007123A2" w:rsidRDefault="000309D9" w:rsidP="000309D9">
      <w:pPr>
        <w:spacing w:after="0" w:line="240" w:lineRule="auto"/>
        <w:rPr>
          <w:rFonts w:ascii="Arial" w:eastAsia="Times New Roman" w:hAnsi="Arial" w:cs="Arial"/>
          <w:b/>
          <w:bCs/>
          <w:lang w:eastAsia="en-AU"/>
        </w:rPr>
      </w:pPr>
    </w:p>
    <w:p w14:paraId="403B153B" w14:textId="6436528F" w:rsidR="000309D9" w:rsidRDefault="000309D9" w:rsidP="000309D9">
      <w:pPr>
        <w:spacing w:after="0" w:line="240" w:lineRule="auto"/>
        <w:rPr>
          <w:rFonts w:ascii="Arial" w:eastAsia="Times New Roman" w:hAnsi="Arial" w:cs="Arial"/>
          <w:b/>
          <w:bCs/>
          <w:lang w:eastAsia="en-AU"/>
        </w:rPr>
      </w:pPr>
    </w:p>
    <w:p w14:paraId="130A1E9B" w14:textId="0644CDF2" w:rsidR="007123A2" w:rsidRDefault="007123A2" w:rsidP="000309D9">
      <w:pPr>
        <w:spacing w:after="0" w:line="240" w:lineRule="auto"/>
        <w:rPr>
          <w:rFonts w:ascii="Arial" w:eastAsia="Times New Roman" w:hAnsi="Arial" w:cs="Arial"/>
          <w:b/>
          <w:bCs/>
          <w:lang w:eastAsia="en-AU"/>
        </w:rPr>
      </w:pPr>
    </w:p>
    <w:p w14:paraId="189D61C8" w14:textId="68BCF737" w:rsidR="007123A2" w:rsidRDefault="007123A2" w:rsidP="000309D9">
      <w:pPr>
        <w:spacing w:after="0" w:line="240" w:lineRule="auto"/>
        <w:rPr>
          <w:rFonts w:ascii="Arial" w:eastAsia="Times New Roman" w:hAnsi="Arial" w:cs="Arial"/>
          <w:b/>
          <w:bCs/>
          <w:lang w:eastAsia="en-AU"/>
        </w:rPr>
      </w:pPr>
    </w:p>
    <w:p w14:paraId="3464F6B6" w14:textId="77777777" w:rsidR="007123A2" w:rsidRPr="007123A2" w:rsidRDefault="007123A2" w:rsidP="000309D9">
      <w:pPr>
        <w:spacing w:after="0" w:line="240" w:lineRule="auto"/>
        <w:rPr>
          <w:rFonts w:ascii="Arial" w:eastAsia="Times New Roman" w:hAnsi="Arial" w:cs="Arial"/>
          <w:b/>
          <w:bCs/>
          <w:lang w:eastAsia="en-AU"/>
        </w:rPr>
      </w:pPr>
    </w:p>
    <w:p w14:paraId="0B52C9C2" w14:textId="1091B0DF"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lastRenderedPageBreak/>
        <w:t>Q: If I apply and identify as an applicant with a disability, will that impact negatively on my application?</w:t>
      </w:r>
    </w:p>
    <w:p w14:paraId="62E9702D" w14:textId="77777777" w:rsidR="000309D9" w:rsidRPr="007123A2" w:rsidRDefault="000309D9" w:rsidP="000309D9">
      <w:pPr>
        <w:spacing w:after="0" w:line="240" w:lineRule="auto"/>
        <w:rPr>
          <w:rFonts w:ascii="Arial" w:eastAsia="Times New Roman" w:hAnsi="Arial" w:cs="Arial"/>
          <w:b/>
          <w:bCs/>
          <w:lang w:eastAsia="en-AU"/>
        </w:rPr>
      </w:pPr>
    </w:p>
    <w:p w14:paraId="0212D286" w14:textId="003105E8"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The Program actively encourages applicants with a disability to apply. Please contact Belinda Da Silva (belinda.dasilva@observership.com.au) - if you would like to discuss your situation</w:t>
      </w:r>
      <w:r w:rsidR="007123A2" w:rsidRPr="007123A2">
        <w:rPr>
          <w:rFonts w:ascii="Arial" w:eastAsia="Times New Roman" w:hAnsi="Arial" w:cs="Arial"/>
          <w:lang w:eastAsia="en-AU"/>
        </w:rPr>
        <w:t xml:space="preserve"> or any </w:t>
      </w:r>
      <w:r w:rsidR="007123A2" w:rsidRPr="007123A2">
        <w:rPr>
          <w:rFonts w:ascii="Arial" w:hAnsi="Arial" w:cs="Arial"/>
        </w:rPr>
        <w:t>adjustments you may need during the selection process or as an observer.</w:t>
      </w:r>
    </w:p>
    <w:p w14:paraId="73D30BE6" w14:textId="027C6740" w:rsidR="007123A2" w:rsidRPr="007123A2" w:rsidRDefault="007123A2" w:rsidP="000309D9">
      <w:pPr>
        <w:spacing w:after="0" w:line="240" w:lineRule="auto"/>
        <w:rPr>
          <w:rFonts w:ascii="Arial" w:eastAsia="Times New Roman" w:hAnsi="Arial" w:cs="Arial"/>
          <w:lang w:eastAsia="en-AU"/>
        </w:rPr>
      </w:pPr>
    </w:p>
    <w:p w14:paraId="6E0B24F5" w14:textId="3D36D1D1" w:rsidR="000309D9" w:rsidRPr="007123A2" w:rsidRDefault="007123A2" w:rsidP="007123A2">
      <w:pPr>
        <w:spacing w:after="0" w:line="240" w:lineRule="auto"/>
        <w:rPr>
          <w:rFonts w:ascii="Arial" w:hAnsi="Arial" w:cs="Arial"/>
        </w:rPr>
      </w:pPr>
      <w:r w:rsidRPr="007123A2">
        <w:rPr>
          <w:rFonts w:ascii="Arial" w:hAnsi="Arial" w:cs="Arial"/>
        </w:rPr>
        <w:t xml:space="preserve">The Observership Program follows the social model of disability and acknowledges our obligation to ensure any environment, employment or service opportunity is inclusive of people with disability. Adjustments may include but are not limited </w:t>
      </w:r>
      <w:proofErr w:type="gramStart"/>
      <w:r w:rsidRPr="007123A2">
        <w:rPr>
          <w:rFonts w:ascii="Arial" w:hAnsi="Arial" w:cs="Arial"/>
        </w:rPr>
        <w:t>to:</w:t>
      </w:r>
      <w:proofErr w:type="gramEnd"/>
      <w:r w:rsidRPr="007123A2">
        <w:rPr>
          <w:rFonts w:ascii="Arial" w:hAnsi="Arial" w:cs="Arial"/>
        </w:rPr>
        <w:t xml:space="preserve"> support to complete the online application form, questions in advance of interviews, </w:t>
      </w:r>
      <w:proofErr w:type="spellStart"/>
      <w:r w:rsidRPr="007123A2">
        <w:rPr>
          <w:rFonts w:ascii="Arial" w:hAnsi="Arial" w:cs="Arial"/>
        </w:rPr>
        <w:t>Auslan</w:t>
      </w:r>
      <w:proofErr w:type="spellEnd"/>
      <w:r w:rsidRPr="007123A2">
        <w:rPr>
          <w:rFonts w:ascii="Arial" w:hAnsi="Arial" w:cs="Arial"/>
        </w:rPr>
        <w:t xml:space="preserve"> / captioning services, accessible meeting spaces.</w:t>
      </w:r>
    </w:p>
    <w:p w14:paraId="5599905A" w14:textId="109B009B" w:rsidR="000309D9" w:rsidRDefault="000309D9" w:rsidP="007123A2">
      <w:pPr>
        <w:spacing w:after="0" w:line="240" w:lineRule="auto"/>
        <w:rPr>
          <w:rFonts w:ascii="Arial" w:eastAsia="Times New Roman" w:hAnsi="Arial" w:cs="Arial"/>
          <w:b/>
          <w:bCs/>
          <w:lang w:eastAsia="en-AU"/>
        </w:rPr>
      </w:pPr>
    </w:p>
    <w:p w14:paraId="2572E41F" w14:textId="77777777" w:rsidR="007123A2" w:rsidRPr="007123A2" w:rsidRDefault="007123A2" w:rsidP="007123A2">
      <w:pPr>
        <w:spacing w:after="0" w:line="240" w:lineRule="auto"/>
        <w:rPr>
          <w:rFonts w:ascii="Arial" w:eastAsia="Times New Roman" w:hAnsi="Arial" w:cs="Arial"/>
          <w:b/>
          <w:bCs/>
          <w:lang w:eastAsia="en-AU"/>
        </w:rPr>
      </w:pPr>
    </w:p>
    <w:p w14:paraId="27231741" w14:textId="3C95B04F" w:rsidR="00866154" w:rsidRPr="007123A2" w:rsidRDefault="00866154" w:rsidP="007123A2">
      <w:pPr>
        <w:spacing w:after="0" w:line="240" w:lineRule="auto"/>
        <w:rPr>
          <w:rFonts w:ascii="Arial" w:eastAsia="Times New Roman" w:hAnsi="Arial" w:cs="Arial"/>
          <w:lang w:eastAsia="en-AU"/>
        </w:rPr>
      </w:pPr>
      <w:r w:rsidRPr="007123A2">
        <w:rPr>
          <w:rFonts w:ascii="Arial" w:eastAsia="Times New Roman" w:hAnsi="Arial" w:cs="Arial"/>
          <w:b/>
          <w:bCs/>
          <w:lang w:eastAsia="en-AU"/>
        </w:rPr>
        <w:t>Q: If I have completed the Program before, can I do it again?</w:t>
      </w:r>
    </w:p>
    <w:p w14:paraId="648622D7" w14:textId="77777777" w:rsidR="000309D9" w:rsidRPr="007123A2" w:rsidRDefault="000309D9" w:rsidP="007123A2">
      <w:pPr>
        <w:spacing w:after="0" w:line="240" w:lineRule="auto"/>
        <w:rPr>
          <w:rFonts w:ascii="Arial" w:eastAsia="Times New Roman" w:hAnsi="Arial" w:cs="Arial"/>
          <w:b/>
          <w:bCs/>
          <w:lang w:eastAsia="en-AU"/>
        </w:rPr>
      </w:pPr>
    </w:p>
    <w:p w14:paraId="083FD16A" w14:textId="7F43BBBC" w:rsidR="00866154" w:rsidRPr="007123A2" w:rsidRDefault="00866154" w:rsidP="007123A2">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w:t>
      </w:r>
      <w:r w:rsidR="000309D9" w:rsidRPr="007123A2">
        <w:rPr>
          <w:rFonts w:ascii="Arial" w:eastAsia="Times New Roman" w:hAnsi="Arial" w:cs="Arial"/>
          <w:lang w:eastAsia="en-AU"/>
        </w:rPr>
        <w:t>Unfortunately,</w:t>
      </w:r>
      <w:r w:rsidRPr="007123A2">
        <w:rPr>
          <w:rFonts w:ascii="Arial" w:eastAsia="Times New Roman" w:hAnsi="Arial" w:cs="Arial"/>
          <w:lang w:eastAsia="en-AU"/>
        </w:rPr>
        <w:t xml:space="preserve"> not. </w:t>
      </w:r>
      <w:proofErr w:type="gramStart"/>
      <w:r w:rsidRPr="007123A2">
        <w:rPr>
          <w:rFonts w:ascii="Arial" w:eastAsia="Times New Roman" w:hAnsi="Arial" w:cs="Arial"/>
          <w:lang w:eastAsia="en-AU"/>
        </w:rPr>
        <w:t>In an effort to</w:t>
      </w:r>
      <w:proofErr w:type="gramEnd"/>
      <w:r w:rsidRPr="007123A2">
        <w:rPr>
          <w:rFonts w:ascii="Arial" w:eastAsia="Times New Roman" w:hAnsi="Arial" w:cs="Arial"/>
          <w:lang w:eastAsia="en-AU"/>
        </w:rPr>
        <w:t xml:space="preserve"> encourage and develop a wide range of young professionals, the Program can only be completed once per person. If you would like to be referred to a not-for-profit organisation that is seeking new board </w:t>
      </w:r>
      <w:proofErr w:type="gramStart"/>
      <w:r w:rsidRPr="007123A2">
        <w:rPr>
          <w:rFonts w:ascii="Arial" w:eastAsia="Times New Roman" w:hAnsi="Arial" w:cs="Arial"/>
          <w:lang w:eastAsia="en-AU"/>
        </w:rPr>
        <w:t>candidates</w:t>
      </w:r>
      <w:proofErr w:type="gramEnd"/>
      <w:r w:rsidRPr="007123A2">
        <w:rPr>
          <w:rFonts w:ascii="Arial" w:eastAsia="Times New Roman" w:hAnsi="Arial" w:cs="Arial"/>
          <w:lang w:eastAsia="en-AU"/>
        </w:rPr>
        <w:t xml:space="preserve"> please contact us on info@observership.com.au</w:t>
      </w:r>
    </w:p>
    <w:p w14:paraId="6E44E2DC" w14:textId="77777777" w:rsidR="000309D9" w:rsidRPr="007123A2" w:rsidRDefault="000309D9" w:rsidP="000309D9">
      <w:pPr>
        <w:spacing w:after="0" w:line="240" w:lineRule="auto"/>
        <w:rPr>
          <w:rFonts w:ascii="Arial" w:eastAsia="Times New Roman" w:hAnsi="Arial" w:cs="Arial"/>
          <w:b/>
          <w:bCs/>
          <w:lang w:eastAsia="en-AU"/>
        </w:rPr>
      </w:pPr>
    </w:p>
    <w:p w14:paraId="34355652" w14:textId="77777777" w:rsidR="000309D9" w:rsidRPr="007123A2" w:rsidRDefault="000309D9" w:rsidP="000309D9">
      <w:pPr>
        <w:spacing w:after="0" w:line="240" w:lineRule="auto"/>
        <w:rPr>
          <w:rFonts w:ascii="Arial" w:eastAsia="Times New Roman" w:hAnsi="Arial" w:cs="Arial"/>
          <w:b/>
          <w:bCs/>
          <w:lang w:eastAsia="en-AU"/>
        </w:rPr>
      </w:pPr>
    </w:p>
    <w:p w14:paraId="13518DDA" w14:textId="2D0F04BB"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Q: Do I get a say in what Board I’m matched with?</w:t>
      </w:r>
    </w:p>
    <w:p w14:paraId="587BEA3E" w14:textId="77777777" w:rsidR="000309D9" w:rsidRPr="007123A2" w:rsidRDefault="000309D9" w:rsidP="000309D9">
      <w:pPr>
        <w:spacing w:after="0" w:line="240" w:lineRule="auto"/>
        <w:rPr>
          <w:rFonts w:ascii="Arial" w:eastAsia="Times New Roman" w:hAnsi="Arial" w:cs="Arial"/>
          <w:b/>
          <w:bCs/>
          <w:lang w:eastAsia="en-AU"/>
        </w:rPr>
      </w:pPr>
    </w:p>
    <w:p w14:paraId="3ABB9C78" w14:textId="63C00490"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xml:space="preserve"> To a limited extent. The matching process is driven by board preferences for the skills they are looking for in an Observer. Past Observers report getting more value from their Observership experience where their skills can be applied for the benefit of the organisation with which they are matched. </w:t>
      </w:r>
      <w:r w:rsidR="000309D9" w:rsidRPr="007123A2">
        <w:rPr>
          <w:rFonts w:ascii="Arial" w:eastAsia="Times New Roman" w:hAnsi="Arial" w:cs="Arial"/>
          <w:lang w:eastAsia="en-AU"/>
        </w:rPr>
        <w:t>Notwithstanding</w:t>
      </w:r>
      <w:r w:rsidRPr="007123A2">
        <w:rPr>
          <w:rFonts w:ascii="Arial" w:eastAsia="Times New Roman" w:hAnsi="Arial" w:cs="Arial"/>
          <w:lang w:eastAsia="en-AU"/>
        </w:rPr>
        <w:t xml:space="preserve"> this process, each Observer is given an opportunity to indicate his/her cause preferences and we do our best to take areas of personal interest into account.</w:t>
      </w:r>
    </w:p>
    <w:p w14:paraId="48DD94B0" w14:textId="77777777" w:rsidR="000309D9" w:rsidRPr="007123A2" w:rsidRDefault="000309D9" w:rsidP="000309D9">
      <w:pPr>
        <w:spacing w:after="0" w:line="240" w:lineRule="auto"/>
        <w:rPr>
          <w:rFonts w:ascii="Arial" w:eastAsia="Times New Roman" w:hAnsi="Arial" w:cs="Arial"/>
          <w:b/>
          <w:bCs/>
          <w:lang w:eastAsia="en-AU"/>
        </w:rPr>
      </w:pPr>
    </w:p>
    <w:p w14:paraId="01B07D65" w14:textId="77777777" w:rsidR="000309D9" w:rsidRPr="007123A2" w:rsidRDefault="000309D9" w:rsidP="000309D9">
      <w:pPr>
        <w:spacing w:after="0" w:line="240" w:lineRule="auto"/>
        <w:rPr>
          <w:rFonts w:ascii="Arial" w:eastAsia="Times New Roman" w:hAnsi="Arial" w:cs="Arial"/>
          <w:b/>
          <w:bCs/>
          <w:lang w:eastAsia="en-AU"/>
        </w:rPr>
      </w:pPr>
    </w:p>
    <w:p w14:paraId="4A6E6AE1" w14:textId="779DF442"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Q: Who is Eligible to Apply for the Program?</w:t>
      </w:r>
    </w:p>
    <w:p w14:paraId="76B2BE9B" w14:textId="77777777" w:rsidR="000309D9" w:rsidRPr="007123A2" w:rsidRDefault="000309D9" w:rsidP="000309D9">
      <w:pPr>
        <w:spacing w:after="0" w:line="240" w:lineRule="auto"/>
        <w:rPr>
          <w:rFonts w:ascii="Arial" w:eastAsia="Times New Roman" w:hAnsi="Arial" w:cs="Arial"/>
          <w:b/>
          <w:bCs/>
          <w:lang w:eastAsia="en-AU"/>
        </w:rPr>
      </w:pPr>
    </w:p>
    <w:p w14:paraId="090717ED" w14:textId="6AC73114"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Applicants must be aged between 25 and 40 on the application closing date. Applicants must be resident in the state in which the Program operates and be either an Australian citizen or permanent resident.</w:t>
      </w:r>
    </w:p>
    <w:p w14:paraId="41468190" w14:textId="77777777" w:rsidR="000309D9" w:rsidRPr="007123A2" w:rsidRDefault="000309D9" w:rsidP="000309D9">
      <w:pPr>
        <w:spacing w:after="0" w:line="240" w:lineRule="auto"/>
        <w:rPr>
          <w:rFonts w:ascii="Arial" w:eastAsia="Times New Roman" w:hAnsi="Arial" w:cs="Arial"/>
          <w:b/>
          <w:bCs/>
          <w:lang w:eastAsia="en-AU"/>
        </w:rPr>
      </w:pPr>
    </w:p>
    <w:p w14:paraId="1F6CC9BF" w14:textId="77777777" w:rsidR="000309D9" w:rsidRPr="007123A2" w:rsidRDefault="000309D9" w:rsidP="000309D9">
      <w:pPr>
        <w:spacing w:after="0" w:line="240" w:lineRule="auto"/>
        <w:rPr>
          <w:rFonts w:ascii="Arial" w:eastAsia="Times New Roman" w:hAnsi="Arial" w:cs="Arial"/>
          <w:b/>
          <w:bCs/>
          <w:lang w:eastAsia="en-AU"/>
        </w:rPr>
      </w:pPr>
    </w:p>
    <w:p w14:paraId="702D9EEF" w14:textId="48E54AA0"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Q: What makes for a successful Observership experience?</w:t>
      </w:r>
    </w:p>
    <w:p w14:paraId="136CF9F2" w14:textId="77777777" w:rsidR="000309D9" w:rsidRPr="007123A2" w:rsidRDefault="000309D9" w:rsidP="000309D9">
      <w:pPr>
        <w:spacing w:after="0" w:line="240" w:lineRule="auto"/>
        <w:rPr>
          <w:rFonts w:ascii="Arial" w:eastAsia="Times New Roman" w:hAnsi="Arial" w:cs="Arial"/>
          <w:b/>
          <w:bCs/>
          <w:lang w:eastAsia="en-AU"/>
        </w:rPr>
      </w:pPr>
    </w:p>
    <w:p w14:paraId="21372DBD" w14:textId="2B847443"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Contribution is key, while respecting the culture of the Board and gauging when it is appropriate to contribute. Exercising sound judgement about the level and nature of your involvement at board meetings is important, as is joining a board subcommittee or getting involved in a strategic project if possible. Observers get the most value from their experience when they attend all board meetings and training sessions and get involved with a board project.</w:t>
      </w:r>
    </w:p>
    <w:p w14:paraId="3D8957C4" w14:textId="77777777" w:rsidR="000309D9" w:rsidRDefault="000309D9" w:rsidP="000309D9">
      <w:pPr>
        <w:spacing w:after="0" w:line="240" w:lineRule="auto"/>
        <w:jc w:val="center"/>
        <w:outlineLvl w:val="2"/>
        <w:rPr>
          <w:rFonts w:ascii="Arial" w:eastAsia="Times New Roman" w:hAnsi="Arial" w:cs="Arial"/>
          <w:sz w:val="24"/>
          <w:szCs w:val="24"/>
          <w:u w:val="single"/>
          <w:lang w:eastAsia="en-AU"/>
        </w:rPr>
      </w:pPr>
    </w:p>
    <w:p w14:paraId="5C02A624" w14:textId="77777777" w:rsidR="000309D9" w:rsidRPr="000309D9" w:rsidRDefault="000309D9" w:rsidP="000309D9">
      <w:pPr>
        <w:spacing w:after="0" w:line="240" w:lineRule="auto"/>
        <w:jc w:val="center"/>
        <w:outlineLvl w:val="2"/>
        <w:rPr>
          <w:rFonts w:ascii="Arial" w:eastAsia="Times New Roman" w:hAnsi="Arial" w:cs="Arial"/>
          <w:b/>
          <w:bCs/>
          <w:sz w:val="28"/>
          <w:szCs w:val="28"/>
          <w:lang w:eastAsia="en-AU"/>
        </w:rPr>
      </w:pPr>
    </w:p>
    <w:p w14:paraId="37E6F836" w14:textId="77777777" w:rsidR="000309D9" w:rsidRDefault="000309D9" w:rsidP="00496269">
      <w:pPr>
        <w:spacing w:after="0" w:line="240" w:lineRule="auto"/>
        <w:outlineLvl w:val="2"/>
        <w:rPr>
          <w:rFonts w:ascii="Arial" w:eastAsia="Times New Roman" w:hAnsi="Arial" w:cs="Arial"/>
          <w:sz w:val="24"/>
          <w:szCs w:val="24"/>
          <w:u w:val="single"/>
          <w:lang w:eastAsia="en-AU"/>
        </w:rPr>
      </w:pPr>
    </w:p>
    <w:p w14:paraId="069BEFA5" w14:textId="68D11386" w:rsidR="00866154" w:rsidRPr="004F5E39" w:rsidRDefault="00866154" w:rsidP="000309D9">
      <w:pPr>
        <w:spacing w:after="0" w:line="240" w:lineRule="auto"/>
        <w:jc w:val="center"/>
        <w:outlineLvl w:val="2"/>
        <w:rPr>
          <w:rFonts w:ascii="Arial" w:eastAsia="Times New Roman" w:hAnsi="Arial" w:cs="Arial"/>
          <w:b/>
          <w:bCs/>
          <w:sz w:val="28"/>
          <w:szCs w:val="28"/>
          <w:lang w:eastAsia="en-AU"/>
        </w:rPr>
      </w:pPr>
      <w:r w:rsidRPr="004F5E39">
        <w:rPr>
          <w:rFonts w:ascii="Arial" w:eastAsia="Times New Roman" w:hAnsi="Arial" w:cs="Arial"/>
          <w:b/>
          <w:bCs/>
          <w:sz w:val="28"/>
          <w:szCs w:val="28"/>
          <w:lang w:eastAsia="en-AU"/>
        </w:rPr>
        <w:t>Candidate Categories</w:t>
      </w:r>
    </w:p>
    <w:p w14:paraId="26B53837" w14:textId="77777777" w:rsidR="004F5E39" w:rsidRDefault="004F5E39" w:rsidP="000309D9">
      <w:pPr>
        <w:spacing w:after="0" w:line="240" w:lineRule="auto"/>
        <w:rPr>
          <w:rFonts w:ascii="Arial" w:eastAsia="Times New Roman" w:hAnsi="Arial" w:cs="Arial"/>
          <w:b/>
          <w:bCs/>
          <w:sz w:val="24"/>
          <w:szCs w:val="24"/>
          <w:lang w:eastAsia="en-AU"/>
        </w:rPr>
      </w:pPr>
    </w:p>
    <w:p w14:paraId="27453DDF" w14:textId="65B332EA"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Q: What is a Corporate Candidate?</w:t>
      </w:r>
    </w:p>
    <w:p w14:paraId="07205CA6" w14:textId="77777777" w:rsidR="004F5E39" w:rsidRPr="007123A2" w:rsidRDefault="004F5E39" w:rsidP="000309D9">
      <w:pPr>
        <w:spacing w:after="0" w:line="240" w:lineRule="auto"/>
        <w:rPr>
          <w:rFonts w:ascii="Arial" w:eastAsia="Times New Roman" w:hAnsi="Arial" w:cs="Arial"/>
          <w:b/>
          <w:bCs/>
          <w:lang w:eastAsia="en-AU"/>
        </w:rPr>
      </w:pPr>
    </w:p>
    <w:p w14:paraId="26635EF1" w14:textId="113A5D77"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A Corporate Candidate is an employee of one of the Program’s Corporate Partners who is nominated for the Program. For a list of Current Corporate partners please follow the link to the "Our Partners" page on this website.</w:t>
      </w:r>
    </w:p>
    <w:p w14:paraId="4D3E0F9A" w14:textId="6F58F9D0"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lastRenderedPageBreak/>
        <w:t>Q: What is a General Stream Candidate?</w:t>
      </w:r>
    </w:p>
    <w:p w14:paraId="048EB96C" w14:textId="77777777" w:rsidR="004F5E39" w:rsidRPr="007123A2" w:rsidRDefault="004F5E39" w:rsidP="000309D9">
      <w:pPr>
        <w:spacing w:after="0" w:line="240" w:lineRule="auto"/>
        <w:rPr>
          <w:rFonts w:ascii="Arial" w:eastAsia="Times New Roman" w:hAnsi="Arial" w:cs="Arial"/>
          <w:b/>
          <w:bCs/>
          <w:lang w:eastAsia="en-AU"/>
        </w:rPr>
      </w:pPr>
    </w:p>
    <w:p w14:paraId="60E96ECB" w14:textId="68E717F3"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General Stream candidates are those candidates who apply to the Program via the online application process. The Observership Program is open to everyone who meets the eligibility criteria. Applicants must be aged between 25 and 40 on the application closing date. Applicants must be a resident in the state in which the Program operates and be either an Australian citizen or permanent resident.</w:t>
      </w:r>
    </w:p>
    <w:p w14:paraId="4744A8BD" w14:textId="43A63A60" w:rsidR="00C73610" w:rsidRPr="007123A2" w:rsidRDefault="00C73610" w:rsidP="000309D9">
      <w:pPr>
        <w:spacing w:after="0" w:line="240" w:lineRule="auto"/>
        <w:jc w:val="center"/>
        <w:outlineLvl w:val="2"/>
        <w:rPr>
          <w:rFonts w:ascii="Arial" w:eastAsia="Times New Roman" w:hAnsi="Arial" w:cs="Arial"/>
          <w:u w:val="single"/>
          <w:lang w:eastAsia="en-AU"/>
        </w:rPr>
      </w:pPr>
    </w:p>
    <w:p w14:paraId="5B1A48CB" w14:textId="77777777" w:rsidR="007123A2" w:rsidRPr="000309D9" w:rsidRDefault="007123A2" w:rsidP="000309D9">
      <w:pPr>
        <w:spacing w:after="0" w:line="240" w:lineRule="auto"/>
        <w:jc w:val="center"/>
        <w:outlineLvl w:val="2"/>
        <w:rPr>
          <w:rFonts w:ascii="Arial" w:eastAsia="Times New Roman" w:hAnsi="Arial" w:cs="Arial"/>
          <w:sz w:val="24"/>
          <w:szCs w:val="24"/>
          <w:u w:val="single"/>
          <w:lang w:eastAsia="en-AU"/>
        </w:rPr>
      </w:pPr>
    </w:p>
    <w:p w14:paraId="3EF0EEA0" w14:textId="77777777" w:rsidR="00771D3B" w:rsidRDefault="00771D3B" w:rsidP="007123A2">
      <w:pPr>
        <w:spacing w:after="0" w:line="240" w:lineRule="auto"/>
        <w:outlineLvl w:val="2"/>
        <w:rPr>
          <w:rFonts w:ascii="Arial" w:eastAsia="Times New Roman" w:hAnsi="Arial" w:cs="Arial"/>
          <w:b/>
          <w:bCs/>
          <w:sz w:val="28"/>
          <w:szCs w:val="28"/>
          <w:lang w:eastAsia="en-AU"/>
        </w:rPr>
      </w:pPr>
    </w:p>
    <w:p w14:paraId="764C5881" w14:textId="54D9B491" w:rsidR="00866154" w:rsidRDefault="00866154" w:rsidP="000309D9">
      <w:pPr>
        <w:spacing w:after="0" w:line="240" w:lineRule="auto"/>
        <w:jc w:val="center"/>
        <w:outlineLvl w:val="2"/>
        <w:rPr>
          <w:rFonts w:ascii="Arial" w:eastAsia="Times New Roman" w:hAnsi="Arial" w:cs="Arial"/>
          <w:b/>
          <w:bCs/>
          <w:sz w:val="28"/>
          <w:szCs w:val="28"/>
          <w:lang w:eastAsia="en-AU"/>
        </w:rPr>
      </w:pPr>
      <w:r w:rsidRPr="004F5E39">
        <w:rPr>
          <w:rFonts w:ascii="Arial" w:eastAsia="Times New Roman" w:hAnsi="Arial" w:cs="Arial"/>
          <w:b/>
          <w:bCs/>
          <w:sz w:val="28"/>
          <w:szCs w:val="28"/>
          <w:lang w:eastAsia="en-AU"/>
        </w:rPr>
        <w:t>Further Information</w:t>
      </w:r>
    </w:p>
    <w:p w14:paraId="18C49950" w14:textId="77777777" w:rsidR="004F5E39" w:rsidRPr="004F5E39" w:rsidRDefault="004F5E39" w:rsidP="000309D9">
      <w:pPr>
        <w:spacing w:after="0" w:line="240" w:lineRule="auto"/>
        <w:jc w:val="center"/>
        <w:outlineLvl w:val="2"/>
        <w:rPr>
          <w:rFonts w:ascii="Arial" w:eastAsia="Times New Roman" w:hAnsi="Arial" w:cs="Arial"/>
          <w:b/>
          <w:bCs/>
          <w:sz w:val="28"/>
          <w:szCs w:val="28"/>
          <w:lang w:eastAsia="en-AU"/>
        </w:rPr>
      </w:pPr>
    </w:p>
    <w:p w14:paraId="69EC493E" w14:textId="77777777"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Q: Who are the Program’s Strategic Partners?</w:t>
      </w:r>
    </w:p>
    <w:p w14:paraId="5C034B5F" w14:textId="77777777" w:rsidR="004F5E39" w:rsidRPr="007123A2" w:rsidRDefault="004F5E39" w:rsidP="000309D9">
      <w:pPr>
        <w:spacing w:after="0" w:line="240" w:lineRule="auto"/>
        <w:rPr>
          <w:rFonts w:ascii="Arial" w:eastAsia="Times New Roman" w:hAnsi="Arial" w:cs="Arial"/>
          <w:b/>
          <w:bCs/>
          <w:lang w:eastAsia="en-AU"/>
        </w:rPr>
      </w:pPr>
    </w:p>
    <w:p w14:paraId="28C2BD72" w14:textId="493A48AF"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Our valued partners play a consistent role in supporting and promoting the Program by providing important warm introductions to good governance boards and significant support and services to the Program.</w:t>
      </w:r>
    </w:p>
    <w:p w14:paraId="51EA83CC" w14:textId="77777777"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lang w:eastAsia="en-AU"/>
        </w:rPr>
        <w:t>They are the Australian Institute of Company Directors (AICD), The Ethics Centre, the JCA and Philanthropy Australia.</w:t>
      </w:r>
    </w:p>
    <w:p w14:paraId="1DE78FD0" w14:textId="77777777" w:rsidR="004F5E39" w:rsidRPr="007123A2" w:rsidRDefault="004F5E39" w:rsidP="000309D9">
      <w:pPr>
        <w:spacing w:after="0" w:line="240" w:lineRule="auto"/>
        <w:rPr>
          <w:rFonts w:ascii="Arial" w:eastAsia="Times New Roman" w:hAnsi="Arial" w:cs="Arial"/>
          <w:b/>
          <w:bCs/>
          <w:lang w:eastAsia="en-AU"/>
        </w:rPr>
      </w:pPr>
    </w:p>
    <w:p w14:paraId="5F213E95" w14:textId="77777777" w:rsidR="004F5E39" w:rsidRPr="007123A2" w:rsidRDefault="004F5E39" w:rsidP="000309D9">
      <w:pPr>
        <w:spacing w:after="0" w:line="240" w:lineRule="auto"/>
        <w:rPr>
          <w:rFonts w:ascii="Arial" w:eastAsia="Times New Roman" w:hAnsi="Arial" w:cs="Arial"/>
          <w:b/>
          <w:bCs/>
          <w:lang w:eastAsia="en-AU"/>
        </w:rPr>
      </w:pPr>
    </w:p>
    <w:p w14:paraId="2CCF0A98" w14:textId="32F43EFD"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 xml:space="preserve">Q: Who </w:t>
      </w:r>
      <w:proofErr w:type="gramStart"/>
      <w:r w:rsidRPr="007123A2">
        <w:rPr>
          <w:rFonts w:ascii="Arial" w:eastAsia="Times New Roman" w:hAnsi="Arial" w:cs="Arial"/>
          <w:b/>
          <w:bCs/>
          <w:lang w:eastAsia="en-AU"/>
        </w:rPr>
        <w:t>are</w:t>
      </w:r>
      <w:proofErr w:type="gramEnd"/>
      <w:r w:rsidRPr="007123A2">
        <w:rPr>
          <w:rFonts w:ascii="Arial" w:eastAsia="Times New Roman" w:hAnsi="Arial" w:cs="Arial"/>
          <w:b/>
          <w:bCs/>
          <w:lang w:eastAsia="en-AU"/>
        </w:rPr>
        <w:t xml:space="preserve"> the Program’s Corporate </w:t>
      </w:r>
      <w:r w:rsidR="00375766" w:rsidRPr="007123A2">
        <w:rPr>
          <w:rFonts w:ascii="Arial" w:eastAsia="Times New Roman" w:hAnsi="Arial" w:cs="Arial"/>
          <w:b/>
          <w:bCs/>
          <w:lang w:eastAsia="en-AU"/>
        </w:rPr>
        <w:t xml:space="preserve">and Government </w:t>
      </w:r>
      <w:r w:rsidRPr="007123A2">
        <w:rPr>
          <w:rFonts w:ascii="Arial" w:eastAsia="Times New Roman" w:hAnsi="Arial" w:cs="Arial"/>
          <w:b/>
          <w:bCs/>
          <w:lang w:eastAsia="en-AU"/>
        </w:rPr>
        <w:t>Supporters?</w:t>
      </w:r>
    </w:p>
    <w:p w14:paraId="21F2A7D6" w14:textId="77777777" w:rsidR="004F5E39" w:rsidRPr="007123A2" w:rsidRDefault="004F5E39" w:rsidP="000309D9">
      <w:pPr>
        <w:spacing w:after="0" w:line="240" w:lineRule="auto"/>
        <w:rPr>
          <w:rFonts w:ascii="Arial" w:eastAsia="Times New Roman" w:hAnsi="Arial" w:cs="Arial"/>
          <w:b/>
          <w:bCs/>
          <w:lang w:eastAsia="en-AU"/>
        </w:rPr>
      </w:pPr>
    </w:p>
    <w:p w14:paraId="1DD628C3" w14:textId="5784EFDC"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xml:space="preserve"> We are grateful to all our corporate partners. They are ASX, Boston Consulting Group, </w:t>
      </w:r>
      <w:r w:rsidR="00375766" w:rsidRPr="007123A2">
        <w:rPr>
          <w:rFonts w:ascii="Arial" w:eastAsia="Times New Roman" w:hAnsi="Arial" w:cs="Arial"/>
          <w:lang w:eastAsia="en-AU"/>
        </w:rPr>
        <w:t xml:space="preserve">Gilbert + Tobin, </w:t>
      </w:r>
      <w:r w:rsidRPr="007123A2">
        <w:rPr>
          <w:rFonts w:ascii="Arial" w:eastAsia="Times New Roman" w:hAnsi="Arial" w:cs="Arial"/>
          <w:lang w:eastAsia="en-AU"/>
        </w:rPr>
        <w:t xml:space="preserve">Macquarie Capital, </w:t>
      </w:r>
      <w:r w:rsidR="00375766" w:rsidRPr="007123A2">
        <w:rPr>
          <w:rFonts w:ascii="Arial" w:eastAsia="Times New Roman" w:hAnsi="Arial" w:cs="Arial"/>
          <w:lang w:eastAsia="en-AU"/>
        </w:rPr>
        <w:t xml:space="preserve">Macquarie Group, </w:t>
      </w:r>
      <w:r w:rsidRPr="007123A2">
        <w:rPr>
          <w:rFonts w:ascii="Arial" w:eastAsia="Times New Roman" w:hAnsi="Arial" w:cs="Arial"/>
          <w:lang w:eastAsia="en-AU"/>
        </w:rPr>
        <w:t xml:space="preserve">McKinsey and Company, Microsoft, </w:t>
      </w:r>
      <w:r w:rsidR="00375766" w:rsidRPr="007123A2">
        <w:rPr>
          <w:rFonts w:ascii="Arial" w:eastAsia="Times New Roman" w:hAnsi="Arial" w:cs="Arial"/>
          <w:lang w:eastAsia="en-AU"/>
        </w:rPr>
        <w:t xml:space="preserve">Optus, </w:t>
      </w:r>
      <w:r w:rsidRPr="007123A2">
        <w:rPr>
          <w:rFonts w:ascii="Arial" w:eastAsia="Times New Roman" w:hAnsi="Arial" w:cs="Arial"/>
          <w:lang w:eastAsia="en-AU"/>
        </w:rPr>
        <w:t>P</w:t>
      </w:r>
      <w:r w:rsidR="00375766" w:rsidRPr="007123A2">
        <w:rPr>
          <w:rFonts w:ascii="Arial" w:eastAsia="Times New Roman" w:hAnsi="Arial" w:cs="Arial"/>
          <w:lang w:eastAsia="en-AU"/>
        </w:rPr>
        <w:t>w</w:t>
      </w:r>
      <w:r w:rsidRPr="007123A2">
        <w:rPr>
          <w:rFonts w:ascii="Arial" w:eastAsia="Times New Roman" w:hAnsi="Arial" w:cs="Arial"/>
          <w:lang w:eastAsia="en-AU"/>
        </w:rPr>
        <w:t xml:space="preserve">C, </w:t>
      </w:r>
      <w:r w:rsidR="00375766" w:rsidRPr="007123A2">
        <w:rPr>
          <w:rFonts w:ascii="Arial" w:eastAsia="Times New Roman" w:hAnsi="Arial" w:cs="Arial"/>
          <w:lang w:eastAsia="en-AU"/>
        </w:rPr>
        <w:t xml:space="preserve">Special Broadcasting Service (SBS), </w:t>
      </w:r>
      <w:r w:rsidRPr="007123A2">
        <w:rPr>
          <w:rFonts w:ascii="Arial" w:eastAsia="Times New Roman" w:hAnsi="Arial" w:cs="Arial"/>
          <w:lang w:eastAsia="en-AU"/>
        </w:rPr>
        <w:t>ShineWing</w:t>
      </w:r>
      <w:r w:rsidR="00375766" w:rsidRPr="007123A2">
        <w:rPr>
          <w:rFonts w:ascii="Arial" w:eastAsia="Times New Roman" w:hAnsi="Arial" w:cs="Arial"/>
          <w:lang w:eastAsia="en-AU"/>
        </w:rPr>
        <w:t>, State Sports Centre</w:t>
      </w:r>
      <w:r w:rsidR="006C0CE6" w:rsidRPr="007123A2">
        <w:rPr>
          <w:rFonts w:ascii="Arial" w:eastAsia="Times New Roman" w:hAnsi="Arial" w:cs="Arial"/>
          <w:lang w:eastAsia="en-AU"/>
        </w:rPr>
        <w:t xml:space="preserve"> Trust</w:t>
      </w:r>
      <w:r w:rsidR="00375766" w:rsidRPr="007123A2">
        <w:rPr>
          <w:rFonts w:ascii="Arial" w:eastAsia="Times New Roman" w:hAnsi="Arial" w:cs="Arial"/>
          <w:lang w:eastAsia="en-AU"/>
        </w:rPr>
        <w:t xml:space="preserve"> and</w:t>
      </w:r>
      <w:r w:rsidRPr="007123A2">
        <w:rPr>
          <w:rFonts w:ascii="Arial" w:eastAsia="Times New Roman" w:hAnsi="Arial" w:cs="Arial"/>
          <w:lang w:eastAsia="en-AU"/>
        </w:rPr>
        <w:t xml:space="preserve"> UBS.</w:t>
      </w:r>
    </w:p>
    <w:p w14:paraId="3BE67584" w14:textId="77777777"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lang w:eastAsia="en-AU"/>
        </w:rPr>
        <w:t>These organisations commit to putting their young leaders through the Program, providing high calibre candidates for selection as Observers.</w:t>
      </w:r>
    </w:p>
    <w:p w14:paraId="13371708" w14:textId="77777777"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lang w:eastAsia="en-AU"/>
        </w:rPr>
        <w:t>The organisations also provide valuable support to the Program in other ways including the provision of venues for events and training sessions, as well as guest speakers and introductions to not-for-profit organisations.</w:t>
      </w:r>
    </w:p>
    <w:p w14:paraId="06BFD680" w14:textId="77777777" w:rsidR="004F5E39" w:rsidRPr="007123A2" w:rsidRDefault="004F5E39" w:rsidP="000309D9">
      <w:pPr>
        <w:spacing w:after="0" w:line="240" w:lineRule="auto"/>
        <w:rPr>
          <w:rFonts w:ascii="Arial" w:eastAsia="Times New Roman" w:hAnsi="Arial" w:cs="Arial"/>
          <w:b/>
          <w:bCs/>
          <w:lang w:eastAsia="en-AU"/>
        </w:rPr>
      </w:pPr>
    </w:p>
    <w:p w14:paraId="495F84C4" w14:textId="77777777" w:rsidR="004F5E39" w:rsidRPr="007123A2" w:rsidRDefault="004F5E39" w:rsidP="000309D9">
      <w:pPr>
        <w:spacing w:after="0" w:line="240" w:lineRule="auto"/>
        <w:rPr>
          <w:rFonts w:ascii="Arial" w:eastAsia="Times New Roman" w:hAnsi="Arial" w:cs="Arial"/>
          <w:b/>
          <w:bCs/>
          <w:lang w:eastAsia="en-AU"/>
        </w:rPr>
      </w:pPr>
    </w:p>
    <w:p w14:paraId="437B4BB9" w14:textId="312ECEF3"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Q: Where can I find further information about the Program?</w:t>
      </w:r>
    </w:p>
    <w:p w14:paraId="5C9DF606" w14:textId="77777777" w:rsidR="004F5E39" w:rsidRPr="007123A2" w:rsidRDefault="004F5E39" w:rsidP="000309D9">
      <w:pPr>
        <w:spacing w:after="0" w:line="240" w:lineRule="auto"/>
        <w:rPr>
          <w:rFonts w:ascii="Arial" w:eastAsia="Times New Roman" w:hAnsi="Arial" w:cs="Arial"/>
          <w:b/>
          <w:bCs/>
          <w:lang w:eastAsia="en-AU"/>
        </w:rPr>
      </w:pPr>
    </w:p>
    <w:p w14:paraId="6C14CC6D" w14:textId="70753C7A"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The Program operates in NSW</w:t>
      </w:r>
      <w:r w:rsidR="007B0FBC" w:rsidRPr="007123A2">
        <w:rPr>
          <w:rFonts w:ascii="Arial" w:eastAsia="Times New Roman" w:hAnsi="Arial" w:cs="Arial"/>
          <w:lang w:eastAsia="en-AU"/>
        </w:rPr>
        <w:t xml:space="preserve">, </w:t>
      </w:r>
      <w:r w:rsidRPr="007123A2">
        <w:rPr>
          <w:rFonts w:ascii="Arial" w:eastAsia="Times New Roman" w:hAnsi="Arial" w:cs="Arial"/>
          <w:lang w:eastAsia="en-AU"/>
        </w:rPr>
        <w:t>VIC</w:t>
      </w:r>
      <w:r w:rsidR="007B0FBC" w:rsidRPr="007123A2">
        <w:rPr>
          <w:rFonts w:ascii="Arial" w:eastAsia="Times New Roman" w:hAnsi="Arial" w:cs="Arial"/>
          <w:lang w:eastAsia="en-AU"/>
        </w:rPr>
        <w:t xml:space="preserve"> and QLD</w:t>
      </w:r>
      <w:r w:rsidRPr="007123A2">
        <w:rPr>
          <w:rFonts w:ascii="Arial" w:eastAsia="Times New Roman" w:hAnsi="Arial" w:cs="Arial"/>
          <w:lang w:eastAsia="en-AU"/>
        </w:rPr>
        <w:t xml:space="preserve"> and runs on a calendar year. If you would like further information about participating in the </w:t>
      </w:r>
      <w:proofErr w:type="gramStart"/>
      <w:r w:rsidRPr="007123A2">
        <w:rPr>
          <w:rFonts w:ascii="Arial" w:eastAsia="Times New Roman" w:hAnsi="Arial" w:cs="Arial"/>
          <w:lang w:eastAsia="en-AU"/>
        </w:rPr>
        <w:t>Program</w:t>
      </w:r>
      <w:proofErr w:type="gramEnd"/>
      <w:r w:rsidRPr="007123A2">
        <w:rPr>
          <w:rFonts w:ascii="Arial" w:eastAsia="Times New Roman" w:hAnsi="Arial" w:cs="Arial"/>
          <w:lang w:eastAsia="en-AU"/>
        </w:rPr>
        <w:t xml:space="preserve"> please contact either:</w:t>
      </w:r>
    </w:p>
    <w:p w14:paraId="74F351BA" w14:textId="4FF98C0B" w:rsidR="00866154" w:rsidRPr="007123A2" w:rsidRDefault="00866154" w:rsidP="004F5E39">
      <w:pPr>
        <w:numPr>
          <w:ilvl w:val="0"/>
          <w:numId w:val="5"/>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Cathy Robinson for the Sydney</w:t>
      </w:r>
      <w:r w:rsidR="00817209" w:rsidRPr="007123A2">
        <w:rPr>
          <w:rFonts w:ascii="Arial" w:eastAsia="Times New Roman" w:hAnsi="Arial" w:cs="Arial"/>
          <w:lang w:eastAsia="en-AU"/>
        </w:rPr>
        <w:t xml:space="preserve"> and Brisbane</w:t>
      </w:r>
      <w:r w:rsidRPr="007123A2">
        <w:rPr>
          <w:rFonts w:ascii="Arial" w:eastAsia="Times New Roman" w:hAnsi="Arial" w:cs="Arial"/>
          <w:lang w:eastAsia="en-AU"/>
        </w:rPr>
        <w:t xml:space="preserve"> Program</w:t>
      </w:r>
      <w:r w:rsidR="00817209" w:rsidRPr="007123A2">
        <w:rPr>
          <w:rFonts w:ascii="Arial" w:eastAsia="Times New Roman" w:hAnsi="Arial" w:cs="Arial"/>
          <w:lang w:eastAsia="en-AU"/>
        </w:rPr>
        <w:t>s</w:t>
      </w:r>
      <w:r w:rsidRPr="007123A2">
        <w:rPr>
          <w:rFonts w:ascii="Arial" w:eastAsia="Times New Roman" w:hAnsi="Arial" w:cs="Arial"/>
          <w:lang w:eastAsia="en-AU"/>
        </w:rPr>
        <w:t>:</w:t>
      </w:r>
    </w:p>
    <w:p w14:paraId="35934E92" w14:textId="0DBEE24B" w:rsidR="00866154" w:rsidRPr="007123A2" w:rsidRDefault="00000000" w:rsidP="00771D3B">
      <w:pPr>
        <w:spacing w:after="0" w:line="240" w:lineRule="auto"/>
        <w:ind w:left="426"/>
        <w:rPr>
          <w:rFonts w:ascii="Arial" w:eastAsia="Times New Roman" w:hAnsi="Arial" w:cs="Arial"/>
          <w:lang w:eastAsia="en-AU"/>
        </w:rPr>
      </w:pPr>
      <w:r w:rsidRPr="007123A2">
        <w:rPr>
          <w:rFonts w:ascii="Arial" w:hAnsi="Arial" w:cs="Arial"/>
        </w:rPr>
        <w:fldChar w:fldCharType="begin"/>
      </w:r>
      <w:r w:rsidRPr="007123A2">
        <w:rPr>
          <w:rFonts w:ascii="Arial" w:hAnsi="Arial" w:cs="Arial"/>
        </w:rPr>
        <w:instrText>HYPERLINK "mailto:cathy.robinson@observership.com.au"</w:instrText>
      </w:r>
      <w:r w:rsidRPr="007123A2">
        <w:rPr>
          <w:rFonts w:ascii="Arial" w:hAnsi="Arial" w:cs="Arial"/>
        </w:rPr>
      </w:r>
      <w:r w:rsidRPr="007123A2">
        <w:rPr>
          <w:rFonts w:ascii="Arial" w:hAnsi="Arial" w:cs="Arial"/>
        </w:rPr>
        <w:fldChar w:fldCharType="separate"/>
      </w:r>
      <w:r w:rsidR="00CF41AB" w:rsidRPr="007123A2">
        <w:rPr>
          <w:rStyle w:val="Hyperlink"/>
          <w:rFonts w:ascii="Arial" w:eastAsia="Times New Roman" w:hAnsi="Arial" w:cs="Arial"/>
          <w:lang w:eastAsia="en-AU"/>
        </w:rPr>
        <w:t>cathy.robinson@observership.com.au</w:t>
      </w:r>
      <w:r w:rsidRPr="007123A2">
        <w:rPr>
          <w:rStyle w:val="Hyperlink"/>
          <w:rFonts w:ascii="Arial" w:eastAsia="Times New Roman" w:hAnsi="Arial" w:cs="Arial"/>
          <w:lang w:eastAsia="en-AU"/>
        </w:rPr>
        <w:fldChar w:fldCharType="end"/>
      </w:r>
      <w:r w:rsidR="00866154" w:rsidRPr="007123A2">
        <w:rPr>
          <w:rFonts w:ascii="Arial" w:eastAsia="Times New Roman" w:hAnsi="Arial" w:cs="Arial"/>
          <w:u w:val="single"/>
          <w:lang w:eastAsia="en-AU"/>
        </w:rPr>
        <w:t>; or</w:t>
      </w:r>
    </w:p>
    <w:p w14:paraId="6F3A1692" w14:textId="77777777" w:rsidR="00866154" w:rsidRPr="007123A2" w:rsidRDefault="00866154" w:rsidP="004F5E39">
      <w:pPr>
        <w:numPr>
          <w:ilvl w:val="0"/>
          <w:numId w:val="6"/>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Catherine Reiser for the Melbourne Program:</w:t>
      </w:r>
    </w:p>
    <w:p w14:paraId="69BF20F8" w14:textId="77777777" w:rsidR="00771D3B" w:rsidRPr="007123A2" w:rsidRDefault="00000000" w:rsidP="00771D3B">
      <w:pPr>
        <w:spacing w:after="0" w:line="240" w:lineRule="auto"/>
        <w:ind w:left="426"/>
        <w:rPr>
          <w:rFonts w:ascii="Arial" w:eastAsia="Times New Roman" w:hAnsi="Arial" w:cs="Arial"/>
          <w:lang w:eastAsia="en-AU"/>
        </w:rPr>
      </w:pPr>
      <w:hyperlink r:id="rId8" w:history="1">
        <w:r w:rsidR="00866154" w:rsidRPr="007123A2">
          <w:rPr>
            <w:rFonts w:ascii="Arial" w:eastAsia="Times New Roman" w:hAnsi="Arial" w:cs="Arial"/>
            <w:color w:val="A51D21"/>
            <w:u w:val="single"/>
            <w:lang w:eastAsia="en-AU"/>
          </w:rPr>
          <w:t>catherine.reiser@observership.com.au</w:t>
        </w:r>
      </w:hyperlink>
    </w:p>
    <w:p w14:paraId="42A85A60" w14:textId="58BE7A17" w:rsidR="00866154" w:rsidRPr="007123A2" w:rsidRDefault="00866154" w:rsidP="00771D3B">
      <w:pPr>
        <w:pStyle w:val="ListParagraph"/>
        <w:numPr>
          <w:ilvl w:val="0"/>
          <w:numId w:val="10"/>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For all general inquiries, please contact Belinda Da</w:t>
      </w:r>
      <w:r w:rsidR="00771D3B" w:rsidRPr="007123A2">
        <w:rPr>
          <w:rFonts w:ascii="Arial" w:eastAsia="Times New Roman" w:hAnsi="Arial" w:cs="Arial"/>
          <w:lang w:eastAsia="en-AU"/>
        </w:rPr>
        <w:t xml:space="preserve"> </w:t>
      </w:r>
      <w:r w:rsidRPr="007123A2">
        <w:rPr>
          <w:rFonts w:ascii="Arial" w:eastAsia="Times New Roman" w:hAnsi="Arial" w:cs="Arial"/>
          <w:lang w:eastAsia="en-AU"/>
        </w:rPr>
        <w:t>Silva:</w:t>
      </w:r>
      <w:r w:rsidR="00771D3B" w:rsidRPr="007123A2">
        <w:rPr>
          <w:rFonts w:ascii="Arial" w:eastAsia="Times New Roman" w:hAnsi="Arial" w:cs="Arial"/>
          <w:lang w:eastAsia="en-AU"/>
        </w:rPr>
        <w:br/>
      </w:r>
      <w:hyperlink r:id="rId9" w:history="1">
        <w:r w:rsidR="00771D3B" w:rsidRPr="007123A2">
          <w:rPr>
            <w:rStyle w:val="Hyperlink"/>
            <w:rFonts w:ascii="Arial" w:eastAsia="Times New Roman" w:hAnsi="Arial" w:cs="Arial"/>
            <w:lang w:eastAsia="en-AU"/>
          </w:rPr>
          <w:t>belinda.dasilva@observership.com.au</w:t>
        </w:r>
      </w:hyperlink>
      <w:r w:rsidRPr="007123A2">
        <w:rPr>
          <w:rFonts w:ascii="Arial" w:eastAsia="Times New Roman" w:hAnsi="Arial" w:cs="Arial"/>
          <w:lang w:eastAsia="en-AU"/>
        </w:rPr>
        <w:t>.</w:t>
      </w:r>
    </w:p>
    <w:p w14:paraId="70C7C5E3" w14:textId="3AFF8D33" w:rsidR="004F5E39" w:rsidRPr="007123A2" w:rsidRDefault="004F5E39" w:rsidP="004F5E39">
      <w:pPr>
        <w:spacing w:after="0" w:line="240" w:lineRule="auto"/>
        <w:ind w:left="426" w:hanging="426"/>
        <w:rPr>
          <w:rFonts w:ascii="Arial" w:eastAsia="Times New Roman" w:hAnsi="Arial" w:cs="Arial"/>
          <w:lang w:eastAsia="en-AU"/>
        </w:rPr>
      </w:pPr>
    </w:p>
    <w:p w14:paraId="78D8C18E" w14:textId="77777777" w:rsidR="004F5E39" w:rsidRPr="000309D9" w:rsidRDefault="004F5E39" w:rsidP="000309D9">
      <w:pPr>
        <w:spacing w:after="0" w:line="240" w:lineRule="auto"/>
        <w:rPr>
          <w:rFonts w:ascii="Arial" w:eastAsia="Times New Roman" w:hAnsi="Arial" w:cs="Arial"/>
          <w:sz w:val="24"/>
          <w:szCs w:val="24"/>
          <w:lang w:eastAsia="en-AU"/>
        </w:rPr>
      </w:pPr>
    </w:p>
    <w:p w14:paraId="4F9FE725" w14:textId="77777777" w:rsidR="00866154" w:rsidRPr="004F5E39" w:rsidRDefault="00866154" w:rsidP="000309D9">
      <w:pPr>
        <w:spacing w:after="0" w:line="240" w:lineRule="auto"/>
        <w:jc w:val="center"/>
        <w:outlineLvl w:val="2"/>
        <w:rPr>
          <w:rFonts w:ascii="Arial" w:eastAsia="Times New Roman" w:hAnsi="Arial" w:cs="Arial"/>
          <w:b/>
          <w:bCs/>
          <w:sz w:val="28"/>
          <w:szCs w:val="28"/>
          <w:lang w:eastAsia="en-AU"/>
        </w:rPr>
      </w:pPr>
      <w:r w:rsidRPr="004F5E39">
        <w:rPr>
          <w:rFonts w:ascii="Arial" w:eastAsia="Times New Roman" w:hAnsi="Arial" w:cs="Arial"/>
          <w:b/>
          <w:bCs/>
          <w:sz w:val="28"/>
          <w:szCs w:val="28"/>
          <w:lang w:eastAsia="en-AU"/>
        </w:rPr>
        <w:t>Not For Profit Organisations</w:t>
      </w:r>
    </w:p>
    <w:p w14:paraId="71E72CF5" w14:textId="77777777" w:rsidR="004F5E39" w:rsidRDefault="004F5E39" w:rsidP="000309D9">
      <w:pPr>
        <w:spacing w:after="0" w:line="240" w:lineRule="auto"/>
        <w:rPr>
          <w:rFonts w:ascii="Arial" w:eastAsia="Times New Roman" w:hAnsi="Arial" w:cs="Arial"/>
          <w:b/>
          <w:bCs/>
          <w:sz w:val="24"/>
          <w:szCs w:val="24"/>
          <w:lang w:eastAsia="en-AU"/>
        </w:rPr>
      </w:pPr>
    </w:p>
    <w:p w14:paraId="44736137" w14:textId="2E86513C"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Q: Can my organisation participate in the Program?</w:t>
      </w:r>
    </w:p>
    <w:p w14:paraId="47C8128E" w14:textId="77777777" w:rsidR="004F5E39" w:rsidRPr="007123A2" w:rsidRDefault="004F5E39" w:rsidP="000309D9">
      <w:pPr>
        <w:spacing w:after="0" w:line="240" w:lineRule="auto"/>
        <w:rPr>
          <w:rFonts w:ascii="Arial" w:eastAsia="Times New Roman" w:hAnsi="Arial" w:cs="Arial"/>
          <w:b/>
          <w:bCs/>
          <w:lang w:eastAsia="en-AU"/>
        </w:rPr>
      </w:pPr>
    </w:p>
    <w:p w14:paraId="06A3E7F4" w14:textId="77777777" w:rsidR="004F5E39"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xml:space="preserve"> We are always expanding the reach of the Program and welcome approaches from and introductions to suitable NFPs. Please contact Belinda Da Silva (belinda.dasilva@observership.com.au) at The Observership Program if you are </w:t>
      </w:r>
    </w:p>
    <w:p w14:paraId="19654E9A" w14:textId="617CAA73"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lang w:eastAsia="en-AU"/>
        </w:rPr>
        <w:t>interested in participating in the Program.</w:t>
      </w:r>
    </w:p>
    <w:p w14:paraId="5F80AA17" w14:textId="77777777" w:rsidR="004F5E39" w:rsidRPr="007123A2" w:rsidRDefault="004F5E39" w:rsidP="000309D9">
      <w:pPr>
        <w:spacing w:after="0" w:line="240" w:lineRule="auto"/>
        <w:rPr>
          <w:rFonts w:ascii="Arial" w:eastAsia="Times New Roman" w:hAnsi="Arial" w:cs="Arial"/>
          <w:b/>
          <w:bCs/>
          <w:lang w:eastAsia="en-AU"/>
        </w:rPr>
      </w:pPr>
    </w:p>
    <w:p w14:paraId="2F8F4F22" w14:textId="77777777" w:rsidR="004F5E39" w:rsidRPr="007123A2" w:rsidRDefault="004F5E39" w:rsidP="000309D9">
      <w:pPr>
        <w:spacing w:after="0" w:line="240" w:lineRule="auto"/>
        <w:rPr>
          <w:rFonts w:ascii="Arial" w:eastAsia="Times New Roman" w:hAnsi="Arial" w:cs="Arial"/>
          <w:b/>
          <w:bCs/>
          <w:lang w:eastAsia="en-AU"/>
        </w:rPr>
      </w:pPr>
    </w:p>
    <w:p w14:paraId="2F051BEA" w14:textId="77777777" w:rsidR="007123A2" w:rsidRDefault="007123A2" w:rsidP="000309D9">
      <w:pPr>
        <w:spacing w:after="0" w:line="240" w:lineRule="auto"/>
        <w:rPr>
          <w:rFonts w:ascii="Arial" w:eastAsia="Times New Roman" w:hAnsi="Arial" w:cs="Arial"/>
          <w:b/>
          <w:bCs/>
          <w:lang w:eastAsia="en-AU"/>
        </w:rPr>
      </w:pPr>
    </w:p>
    <w:p w14:paraId="5E8538B2" w14:textId="265892D1"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lastRenderedPageBreak/>
        <w:t>Q: Is the Board Liaison the same as a Mentor?</w:t>
      </w:r>
    </w:p>
    <w:p w14:paraId="2DC51859" w14:textId="77777777" w:rsidR="004F5E39" w:rsidRPr="007123A2" w:rsidRDefault="004F5E39" w:rsidP="000309D9">
      <w:pPr>
        <w:spacing w:after="0" w:line="240" w:lineRule="auto"/>
        <w:rPr>
          <w:rFonts w:ascii="Arial" w:eastAsia="Times New Roman" w:hAnsi="Arial" w:cs="Arial"/>
          <w:b/>
          <w:bCs/>
          <w:lang w:eastAsia="en-AU"/>
        </w:rPr>
      </w:pPr>
    </w:p>
    <w:p w14:paraId="37DCDAD5" w14:textId="27DB93E2"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A Board Liaison is not expected to act as an official mentor. However, offering informal mentoring can add a great deal to the Observers’ experience while on the Program. We recommend that Board Liaisons touch base with Observers prior to and after board meetings in circumstances where additional context to board deliberations may be helpful.</w:t>
      </w:r>
    </w:p>
    <w:p w14:paraId="300C5EB8" w14:textId="77777777" w:rsidR="004F5E39" w:rsidRPr="007123A2" w:rsidRDefault="004F5E39" w:rsidP="000309D9">
      <w:pPr>
        <w:spacing w:after="0" w:line="240" w:lineRule="auto"/>
        <w:rPr>
          <w:rFonts w:ascii="Arial" w:eastAsia="Times New Roman" w:hAnsi="Arial" w:cs="Arial"/>
          <w:b/>
          <w:bCs/>
          <w:lang w:eastAsia="en-AU"/>
        </w:rPr>
      </w:pPr>
    </w:p>
    <w:p w14:paraId="750E5FD9" w14:textId="77777777" w:rsidR="004F5E39" w:rsidRPr="007123A2" w:rsidRDefault="004F5E39" w:rsidP="000309D9">
      <w:pPr>
        <w:spacing w:after="0" w:line="240" w:lineRule="auto"/>
        <w:rPr>
          <w:rFonts w:ascii="Arial" w:eastAsia="Times New Roman" w:hAnsi="Arial" w:cs="Arial"/>
          <w:b/>
          <w:bCs/>
          <w:lang w:eastAsia="en-AU"/>
        </w:rPr>
      </w:pPr>
    </w:p>
    <w:p w14:paraId="2EC3F2E0" w14:textId="659A8C89"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Q: What are the Responsibilities of a Participating NFP Organisation?</w:t>
      </w:r>
    </w:p>
    <w:p w14:paraId="20962078" w14:textId="77777777" w:rsidR="004F5E39" w:rsidRPr="007123A2" w:rsidRDefault="004F5E39" w:rsidP="000309D9">
      <w:pPr>
        <w:spacing w:after="0" w:line="240" w:lineRule="auto"/>
        <w:rPr>
          <w:rFonts w:ascii="Arial" w:eastAsia="Times New Roman" w:hAnsi="Arial" w:cs="Arial"/>
          <w:b/>
          <w:bCs/>
          <w:lang w:eastAsia="en-AU"/>
        </w:rPr>
      </w:pPr>
    </w:p>
    <w:p w14:paraId="2E493885" w14:textId="4380003E"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The NFP organisation invites its Observer onto the Board for a year and agrees to:</w:t>
      </w:r>
    </w:p>
    <w:p w14:paraId="4A0A022F" w14:textId="77777777" w:rsidR="00866154" w:rsidRPr="007123A2" w:rsidRDefault="00866154" w:rsidP="00771D3B">
      <w:pPr>
        <w:numPr>
          <w:ilvl w:val="0"/>
          <w:numId w:val="7"/>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 xml:space="preserve">Distribute board papers to </w:t>
      </w:r>
      <w:proofErr w:type="gramStart"/>
      <w:r w:rsidRPr="007123A2">
        <w:rPr>
          <w:rFonts w:ascii="Arial" w:eastAsia="Times New Roman" w:hAnsi="Arial" w:cs="Arial"/>
          <w:lang w:eastAsia="en-AU"/>
        </w:rPr>
        <w:t>Observers;</w:t>
      </w:r>
      <w:proofErr w:type="gramEnd"/>
    </w:p>
    <w:p w14:paraId="7D02A3EE" w14:textId="77777777" w:rsidR="00866154" w:rsidRPr="007123A2" w:rsidRDefault="00866154" w:rsidP="00771D3B">
      <w:pPr>
        <w:numPr>
          <w:ilvl w:val="0"/>
          <w:numId w:val="7"/>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 xml:space="preserve">Appoint a Board Liaison to serve as the primary point of contact for the Observer and The Observership Program. This liaison will ideally be a senior member of the Board and agrees to induct and introduce the Observer at the first board meeting and to encourage the Observer’s participation and involvement in Board meetings and to facilitate the Observer joining any relevant sub-committee and/or special </w:t>
      </w:r>
      <w:proofErr w:type="gramStart"/>
      <w:r w:rsidRPr="007123A2">
        <w:rPr>
          <w:rFonts w:ascii="Arial" w:eastAsia="Times New Roman" w:hAnsi="Arial" w:cs="Arial"/>
          <w:lang w:eastAsia="en-AU"/>
        </w:rPr>
        <w:t>project;</w:t>
      </w:r>
      <w:proofErr w:type="gramEnd"/>
    </w:p>
    <w:p w14:paraId="6957E003" w14:textId="77777777" w:rsidR="00866154" w:rsidRPr="007123A2" w:rsidRDefault="00866154" w:rsidP="00771D3B">
      <w:pPr>
        <w:numPr>
          <w:ilvl w:val="0"/>
          <w:numId w:val="7"/>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 xml:space="preserve">Provide feedback to The Observership Program upon </w:t>
      </w:r>
      <w:proofErr w:type="gramStart"/>
      <w:r w:rsidRPr="007123A2">
        <w:rPr>
          <w:rFonts w:ascii="Arial" w:eastAsia="Times New Roman" w:hAnsi="Arial" w:cs="Arial"/>
          <w:lang w:eastAsia="en-AU"/>
        </w:rPr>
        <w:t>request;</w:t>
      </w:r>
      <w:proofErr w:type="gramEnd"/>
    </w:p>
    <w:p w14:paraId="6B39CB59" w14:textId="77777777" w:rsidR="00866154" w:rsidRPr="007123A2" w:rsidRDefault="00866154" w:rsidP="00771D3B">
      <w:pPr>
        <w:numPr>
          <w:ilvl w:val="0"/>
          <w:numId w:val="7"/>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Provide The Observership Program with current logos for inclusion on all publicity and marketing platforms; and</w:t>
      </w:r>
    </w:p>
    <w:p w14:paraId="233B03A1" w14:textId="77777777" w:rsidR="00866154" w:rsidRPr="007123A2" w:rsidRDefault="00866154" w:rsidP="00771D3B">
      <w:pPr>
        <w:numPr>
          <w:ilvl w:val="0"/>
          <w:numId w:val="7"/>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Inform the Program of any issues in relation to the Observer that may arise over the course of the Program that have not been able to be resolved directly.</w:t>
      </w:r>
    </w:p>
    <w:p w14:paraId="50A54094" w14:textId="77777777" w:rsidR="004F5E39" w:rsidRPr="007123A2" w:rsidRDefault="004F5E39" w:rsidP="00771D3B">
      <w:pPr>
        <w:spacing w:after="0" w:line="240" w:lineRule="auto"/>
        <w:ind w:left="426" w:hanging="426"/>
        <w:rPr>
          <w:rFonts w:ascii="Arial" w:eastAsia="Times New Roman" w:hAnsi="Arial" w:cs="Arial"/>
          <w:b/>
          <w:bCs/>
          <w:lang w:eastAsia="en-AU"/>
        </w:rPr>
      </w:pPr>
    </w:p>
    <w:p w14:paraId="3CFDAA70" w14:textId="77777777" w:rsidR="004F5E39" w:rsidRPr="007123A2" w:rsidRDefault="004F5E39" w:rsidP="000309D9">
      <w:pPr>
        <w:spacing w:after="0" w:line="240" w:lineRule="auto"/>
        <w:rPr>
          <w:rFonts w:ascii="Arial" w:eastAsia="Times New Roman" w:hAnsi="Arial" w:cs="Arial"/>
          <w:b/>
          <w:bCs/>
          <w:lang w:eastAsia="en-AU"/>
        </w:rPr>
      </w:pPr>
    </w:p>
    <w:p w14:paraId="2A06F95A" w14:textId="6EAB4EDF"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Q: What are NFP Boards looking for in an Observer?</w:t>
      </w:r>
    </w:p>
    <w:p w14:paraId="5824FD2A" w14:textId="77777777" w:rsidR="004F5E39" w:rsidRPr="007123A2" w:rsidRDefault="004F5E39" w:rsidP="000309D9">
      <w:pPr>
        <w:spacing w:after="0" w:line="240" w:lineRule="auto"/>
        <w:rPr>
          <w:rFonts w:ascii="Arial" w:eastAsia="Times New Roman" w:hAnsi="Arial" w:cs="Arial"/>
          <w:b/>
          <w:bCs/>
          <w:lang w:eastAsia="en-AU"/>
        </w:rPr>
      </w:pPr>
    </w:p>
    <w:p w14:paraId="6898BE92" w14:textId="6A80540A"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xml:space="preserve"> Boards participate in the Observership Program for </w:t>
      </w:r>
      <w:proofErr w:type="gramStart"/>
      <w:r w:rsidRPr="007123A2">
        <w:rPr>
          <w:rFonts w:ascii="Arial" w:eastAsia="Times New Roman" w:hAnsi="Arial" w:cs="Arial"/>
          <w:lang w:eastAsia="en-AU"/>
        </w:rPr>
        <w:t>a number of</w:t>
      </w:r>
      <w:proofErr w:type="gramEnd"/>
      <w:r w:rsidRPr="007123A2">
        <w:rPr>
          <w:rFonts w:ascii="Arial" w:eastAsia="Times New Roman" w:hAnsi="Arial" w:cs="Arial"/>
          <w:lang w:eastAsia="en-AU"/>
        </w:rPr>
        <w:t xml:space="preserve"> reasons and there are many different qualities and experience they may look for in an Observer. Many boards are simply looking for a talented, committed Observer who brings age diversity and a fresh perspective. Some boards have a particular project they want help with and are looking for an Observer with a particular skill set to assist. Others may have a noticeable skill set gap they might like to fill. Other boards may be looking to enhance gender diversity on their board. Some boards may be looking to strengthen succession planning options and are looking for an Observer who may be appropriate to step into the shoes of a departing director.</w:t>
      </w:r>
    </w:p>
    <w:p w14:paraId="12E8BDA2" w14:textId="77777777" w:rsidR="004F5E39" w:rsidRPr="007123A2" w:rsidRDefault="004F5E39" w:rsidP="000309D9">
      <w:pPr>
        <w:spacing w:after="0" w:line="240" w:lineRule="auto"/>
        <w:rPr>
          <w:rFonts w:ascii="Arial" w:eastAsia="Times New Roman" w:hAnsi="Arial" w:cs="Arial"/>
          <w:b/>
          <w:bCs/>
          <w:lang w:eastAsia="en-AU"/>
        </w:rPr>
      </w:pPr>
    </w:p>
    <w:p w14:paraId="22ECAA92" w14:textId="77777777" w:rsidR="004F5E39" w:rsidRPr="007123A2" w:rsidRDefault="004F5E39" w:rsidP="000309D9">
      <w:pPr>
        <w:spacing w:after="0" w:line="240" w:lineRule="auto"/>
        <w:rPr>
          <w:rFonts w:ascii="Arial" w:eastAsia="Times New Roman" w:hAnsi="Arial" w:cs="Arial"/>
          <w:b/>
          <w:bCs/>
          <w:lang w:eastAsia="en-AU"/>
        </w:rPr>
      </w:pPr>
    </w:p>
    <w:p w14:paraId="46D3CED1" w14:textId="05BF9CBD"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Q: What are NFP Boards looking for in an Observer?</w:t>
      </w:r>
    </w:p>
    <w:p w14:paraId="16857A66" w14:textId="77777777" w:rsidR="004F5E39" w:rsidRPr="007123A2" w:rsidRDefault="004F5E39" w:rsidP="000309D9">
      <w:pPr>
        <w:spacing w:after="0" w:line="240" w:lineRule="auto"/>
        <w:rPr>
          <w:rFonts w:ascii="Arial" w:eastAsia="Times New Roman" w:hAnsi="Arial" w:cs="Arial"/>
          <w:b/>
          <w:bCs/>
          <w:lang w:eastAsia="en-AU"/>
        </w:rPr>
      </w:pPr>
    </w:p>
    <w:p w14:paraId="46B1F15B" w14:textId="6C586772"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The key to a successful Observership experience is contribution. Boards participate in the Program to support the development of the next generation of leaders and to gain access to a younger (25-40) and in some cases, more relevant perspective around the board table. Many boards look for specific skills and experience from their Observers, so there are often opportunities to assist with special projects and to sit on subcommittees in addition to attending board meetings.</w:t>
      </w:r>
    </w:p>
    <w:p w14:paraId="5FA8DA00" w14:textId="77777777" w:rsidR="004F5E39" w:rsidRPr="007123A2" w:rsidRDefault="004F5E39" w:rsidP="000309D9">
      <w:pPr>
        <w:spacing w:after="0" w:line="240" w:lineRule="auto"/>
        <w:rPr>
          <w:rFonts w:ascii="Arial" w:eastAsia="Times New Roman" w:hAnsi="Arial" w:cs="Arial"/>
          <w:b/>
          <w:bCs/>
          <w:lang w:eastAsia="en-AU"/>
        </w:rPr>
      </w:pPr>
    </w:p>
    <w:p w14:paraId="46AC0E10" w14:textId="77777777" w:rsidR="004F5E39" w:rsidRPr="007123A2" w:rsidRDefault="004F5E39" w:rsidP="000309D9">
      <w:pPr>
        <w:spacing w:after="0" w:line="240" w:lineRule="auto"/>
        <w:rPr>
          <w:rFonts w:ascii="Arial" w:eastAsia="Times New Roman" w:hAnsi="Arial" w:cs="Arial"/>
          <w:b/>
          <w:bCs/>
          <w:lang w:eastAsia="en-AU"/>
        </w:rPr>
      </w:pPr>
    </w:p>
    <w:p w14:paraId="33850A33" w14:textId="6BC02DDB"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Q: What is the role of the Observer and NFP Boards in managing the Observership throughout the year?</w:t>
      </w:r>
    </w:p>
    <w:p w14:paraId="29B8AADB" w14:textId="77777777" w:rsidR="004F5E39" w:rsidRPr="007123A2" w:rsidRDefault="004F5E39" w:rsidP="000309D9">
      <w:pPr>
        <w:spacing w:after="0" w:line="240" w:lineRule="auto"/>
        <w:rPr>
          <w:rFonts w:ascii="Arial" w:eastAsia="Times New Roman" w:hAnsi="Arial" w:cs="Arial"/>
          <w:b/>
          <w:bCs/>
          <w:lang w:eastAsia="en-AU"/>
        </w:rPr>
      </w:pPr>
    </w:p>
    <w:p w14:paraId="11E50DB6" w14:textId="51A45E0B"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xml:space="preserve"> An open relationship between Observer and Board is essential to a successful Observership for both the organisation and the Observer. The Observership Program encourages direct communication between the Board and their Observer at all times and </w:t>
      </w:r>
      <w:proofErr w:type="gramStart"/>
      <w:r w:rsidRPr="007123A2">
        <w:rPr>
          <w:rFonts w:ascii="Arial" w:eastAsia="Times New Roman" w:hAnsi="Arial" w:cs="Arial"/>
          <w:lang w:eastAsia="en-AU"/>
        </w:rPr>
        <w:t>especially</w:t>
      </w:r>
      <w:proofErr w:type="gramEnd"/>
      <w:r w:rsidRPr="007123A2">
        <w:rPr>
          <w:rFonts w:ascii="Arial" w:eastAsia="Times New Roman" w:hAnsi="Arial" w:cs="Arial"/>
          <w:lang w:eastAsia="en-AU"/>
        </w:rPr>
        <w:t xml:space="preserve"> to clarify any issues or concerns that may arise. In the unlikely event of an issue arising which can’t be resolved, The Observership Program should be notified so that it can work with both parties to find a mutually satisfactory solution. The Observership Program undertakes a quarterly progress review with all NFPs and Observers to check that the relationship is functioning smoothly and both parties are benefiting from the experience. </w:t>
      </w:r>
      <w:r w:rsidRPr="007123A2">
        <w:rPr>
          <w:rFonts w:ascii="Arial" w:eastAsia="Times New Roman" w:hAnsi="Arial" w:cs="Arial"/>
          <w:lang w:eastAsia="en-AU"/>
        </w:rPr>
        <w:lastRenderedPageBreak/>
        <w:t>This takes the form of a scheduled phone call focused on the Observers’ contributions, and the organisations’ experience and provides an opportunity to identify and discuss any issues or concerns.</w:t>
      </w:r>
    </w:p>
    <w:p w14:paraId="2F557693" w14:textId="77777777" w:rsidR="004F5E39" w:rsidRPr="007123A2" w:rsidRDefault="004F5E39" w:rsidP="000309D9">
      <w:pPr>
        <w:spacing w:after="0" w:line="240" w:lineRule="auto"/>
        <w:rPr>
          <w:rFonts w:ascii="Arial" w:eastAsia="Times New Roman" w:hAnsi="Arial" w:cs="Arial"/>
          <w:b/>
          <w:bCs/>
          <w:lang w:eastAsia="en-AU"/>
        </w:rPr>
      </w:pPr>
    </w:p>
    <w:p w14:paraId="6CA52A21" w14:textId="77777777" w:rsidR="004F5E39" w:rsidRPr="007123A2" w:rsidRDefault="004F5E39" w:rsidP="000309D9">
      <w:pPr>
        <w:spacing w:after="0" w:line="240" w:lineRule="auto"/>
        <w:rPr>
          <w:rFonts w:ascii="Arial" w:eastAsia="Times New Roman" w:hAnsi="Arial" w:cs="Arial"/>
          <w:b/>
          <w:bCs/>
          <w:lang w:eastAsia="en-AU"/>
        </w:rPr>
      </w:pPr>
    </w:p>
    <w:p w14:paraId="1B4BC806" w14:textId="7CB2A65D"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Q: Is the benefit greater for the Observer or for the NFP?</w:t>
      </w:r>
    </w:p>
    <w:p w14:paraId="2C3B244F" w14:textId="77777777" w:rsidR="004F5E39" w:rsidRPr="007123A2" w:rsidRDefault="004F5E39" w:rsidP="000309D9">
      <w:pPr>
        <w:spacing w:after="0" w:line="240" w:lineRule="auto"/>
        <w:rPr>
          <w:rFonts w:ascii="Arial" w:eastAsia="Times New Roman" w:hAnsi="Arial" w:cs="Arial"/>
          <w:b/>
          <w:bCs/>
          <w:lang w:eastAsia="en-AU"/>
        </w:rPr>
      </w:pPr>
    </w:p>
    <w:p w14:paraId="45455DE7" w14:textId="174E2702"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xml:space="preserve"> In the most effective Observerships, the benefits, although different for Observers and Organisations, are nevertheless mutual. Please refer to the FAQ outlining benefits for participating NFP organisations. Please refer to "What You Can Expect </w:t>
      </w:r>
      <w:proofErr w:type="gramStart"/>
      <w:r w:rsidRPr="007123A2">
        <w:rPr>
          <w:rFonts w:ascii="Arial" w:eastAsia="Times New Roman" w:hAnsi="Arial" w:cs="Arial"/>
          <w:lang w:eastAsia="en-AU"/>
        </w:rPr>
        <w:t>From</w:t>
      </w:r>
      <w:proofErr w:type="gramEnd"/>
      <w:r w:rsidRPr="007123A2">
        <w:rPr>
          <w:rFonts w:ascii="Arial" w:eastAsia="Times New Roman" w:hAnsi="Arial" w:cs="Arial"/>
          <w:lang w:eastAsia="en-AU"/>
        </w:rPr>
        <w:t xml:space="preserve"> the Program" in the "About the Program" section of the website to review the benefits of the Program to Observers.</w:t>
      </w:r>
    </w:p>
    <w:p w14:paraId="5DACCEC2" w14:textId="77777777" w:rsidR="004F5E39" w:rsidRPr="007123A2" w:rsidRDefault="004F5E39" w:rsidP="000309D9">
      <w:pPr>
        <w:spacing w:after="0" w:line="240" w:lineRule="auto"/>
        <w:rPr>
          <w:rFonts w:ascii="Arial" w:eastAsia="Times New Roman" w:hAnsi="Arial" w:cs="Arial"/>
          <w:b/>
          <w:bCs/>
          <w:lang w:eastAsia="en-AU"/>
        </w:rPr>
      </w:pPr>
    </w:p>
    <w:p w14:paraId="09B9FA14" w14:textId="77777777" w:rsidR="004F5E39" w:rsidRPr="007123A2" w:rsidRDefault="004F5E39" w:rsidP="000309D9">
      <w:pPr>
        <w:spacing w:after="0" w:line="240" w:lineRule="auto"/>
        <w:rPr>
          <w:rFonts w:ascii="Arial" w:eastAsia="Times New Roman" w:hAnsi="Arial" w:cs="Arial"/>
          <w:b/>
          <w:bCs/>
          <w:lang w:eastAsia="en-AU"/>
        </w:rPr>
      </w:pPr>
    </w:p>
    <w:p w14:paraId="11304AF3" w14:textId="4984E109"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Q: What are the benefits to an NFP Board in participating in the Program?</w:t>
      </w:r>
    </w:p>
    <w:p w14:paraId="3A8FC251" w14:textId="77777777" w:rsidR="004F5E39" w:rsidRPr="007123A2" w:rsidRDefault="004F5E39" w:rsidP="000309D9">
      <w:pPr>
        <w:spacing w:after="0" w:line="240" w:lineRule="auto"/>
        <w:rPr>
          <w:rFonts w:ascii="Arial" w:eastAsia="Times New Roman" w:hAnsi="Arial" w:cs="Arial"/>
          <w:b/>
          <w:bCs/>
          <w:lang w:eastAsia="en-AU"/>
        </w:rPr>
      </w:pPr>
    </w:p>
    <w:p w14:paraId="04B81290" w14:textId="3EBB82A5"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The Program provides a range of benefits to NFP organisations, including:</w:t>
      </w:r>
    </w:p>
    <w:p w14:paraId="24ACE054" w14:textId="77777777" w:rsidR="00866154" w:rsidRPr="007123A2" w:rsidRDefault="00866154" w:rsidP="00771D3B">
      <w:pPr>
        <w:numPr>
          <w:ilvl w:val="0"/>
          <w:numId w:val="8"/>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 xml:space="preserve">Injecting the next generation’s perspective into the </w:t>
      </w:r>
      <w:proofErr w:type="gramStart"/>
      <w:r w:rsidRPr="007123A2">
        <w:rPr>
          <w:rFonts w:ascii="Arial" w:eastAsia="Times New Roman" w:hAnsi="Arial" w:cs="Arial"/>
          <w:lang w:eastAsia="en-AU"/>
        </w:rPr>
        <w:t>boardroom;</w:t>
      </w:r>
      <w:proofErr w:type="gramEnd"/>
    </w:p>
    <w:p w14:paraId="1726AAF8" w14:textId="77777777" w:rsidR="00866154" w:rsidRPr="007123A2" w:rsidRDefault="00866154" w:rsidP="00771D3B">
      <w:pPr>
        <w:numPr>
          <w:ilvl w:val="0"/>
          <w:numId w:val="8"/>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Filling a particular skill set requirement on your board (</w:t>
      </w:r>
      <w:proofErr w:type="gramStart"/>
      <w:r w:rsidRPr="007123A2">
        <w:rPr>
          <w:rFonts w:ascii="Arial" w:eastAsia="Times New Roman" w:hAnsi="Arial" w:cs="Arial"/>
          <w:lang w:eastAsia="en-AU"/>
        </w:rPr>
        <w:t>e.g.</w:t>
      </w:r>
      <w:proofErr w:type="gramEnd"/>
      <w:r w:rsidRPr="007123A2">
        <w:rPr>
          <w:rFonts w:ascii="Arial" w:eastAsia="Times New Roman" w:hAnsi="Arial" w:cs="Arial"/>
          <w:lang w:eastAsia="en-AU"/>
        </w:rPr>
        <w:t> social media, law, finance, digital, communications, marketing business planning etc.) with an emerging leader;</w:t>
      </w:r>
    </w:p>
    <w:p w14:paraId="4179A544" w14:textId="77777777" w:rsidR="00866154" w:rsidRPr="007123A2" w:rsidRDefault="00866154" w:rsidP="00771D3B">
      <w:pPr>
        <w:numPr>
          <w:ilvl w:val="0"/>
          <w:numId w:val="8"/>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 xml:space="preserve">Involving your Observer in a strategic project to deliver concrete benefits to the </w:t>
      </w:r>
      <w:proofErr w:type="gramStart"/>
      <w:r w:rsidRPr="007123A2">
        <w:rPr>
          <w:rFonts w:ascii="Arial" w:eastAsia="Times New Roman" w:hAnsi="Arial" w:cs="Arial"/>
          <w:lang w:eastAsia="en-AU"/>
        </w:rPr>
        <w:t>organisation;</w:t>
      </w:r>
      <w:proofErr w:type="gramEnd"/>
    </w:p>
    <w:p w14:paraId="72C5EBE1" w14:textId="77777777" w:rsidR="00866154" w:rsidRPr="007123A2" w:rsidRDefault="00866154" w:rsidP="00771D3B">
      <w:pPr>
        <w:numPr>
          <w:ilvl w:val="0"/>
          <w:numId w:val="8"/>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 xml:space="preserve">Participating in developing the next cohort of leaders in the non-for-profit and for-profit </w:t>
      </w:r>
      <w:proofErr w:type="gramStart"/>
      <w:r w:rsidRPr="007123A2">
        <w:rPr>
          <w:rFonts w:ascii="Arial" w:eastAsia="Times New Roman" w:hAnsi="Arial" w:cs="Arial"/>
          <w:lang w:eastAsia="en-AU"/>
        </w:rPr>
        <w:t>sectors;</w:t>
      </w:r>
      <w:proofErr w:type="gramEnd"/>
    </w:p>
    <w:p w14:paraId="2DF71033" w14:textId="77777777" w:rsidR="00866154" w:rsidRPr="007123A2" w:rsidRDefault="00866154" w:rsidP="00771D3B">
      <w:pPr>
        <w:numPr>
          <w:ilvl w:val="0"/>
          <w:numId w:val="8"/>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 xml:space="preserve">Strengthening a board’s renewal strategy with no ongoing commitment to retain the Observer at the end of the </w:t>
      </w:r>
      <w:proofErr w:type="gramStart"/>
      <w:r w:rsidRPr="007123A2">
        <w:rPr>
          <w:rFonts w:ascii="Arial" w:eastAsia="Times New Roman" w:hAnsi="Arial" w:cs="Arial"/>
          <w:lang w:eastAsia="en-AU"/>
        </w:rPr>
        <w:t>12 month</w:t>
      </w:r>
      <w:proofErr w:type="gramEnd"/>
      <w:r w:rsidRPr="007123A2">
        <w:rPr>
          <w:rFonts w:ascii="Arial" w:eastAsia="Times New Roman" w:hAnsi="Arial" w:cs="Arial"/>
          <w:lang w:eastAsia="en-AU"/>
        </w:rPr>
        <w:t xml:space="preserve"> program; and</w:t>
      </w:r>
    </w:p>
    <w:p w14:paraId="7A3538EF" w14:textId="77777777" w:rsidR="00866154" w:rsidRPr="007123A2" w:rsidRDefault="00866154" w:rsidP="00771D3B">
      <w:pPr>
        <w:numPr>
          <w:ilvl w:val="0"/>
          <w:numId w:val="8"/>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Invitations to attend the Program launch and closing session events, with opportunities for informal networking and access to high profile guest speakers.</w:t>
      </w:r>
    </w:p>
    <w:p w14:paraId="03CC7DA3" w14:textId="77777777" w:rsidR="004F5E39" w:rsidRPr="007123A2" w:rsidRDefault="004F5E39" w:rsidP="000309D9">
      <w:pPr>
        <w:spacing w:after="0" w:line="240" w:lineRule="auto"/>
        <w:rPr>
          <w:rFonts w:ascii="Arial" w:eastAsia="Times New Roman" w:hAnsi="Arial" w:cs="Arial"/>
          <w:lang w:eastAsia="en-AU"/>
        </w:rPr>
      </w:pPr>
    </w:p>
    <w:p w14:paraId="497870C9" w14:textId="2D35DBEA" w:rsidR="004F5E39" w:rsidRPr="007123A2" w:rsidRDefault="00771D3B" w:rsidP="00984252">
      <w:pPr>
        <w:spacing w:after="0" w:line="240" w:lineRule="auto"/>
        <w:rPr>
          <w:rFonts w:ascii="Arial" w:eastAsia="Times New Roman" w:hAnsi="Arial" w:cs="Arial"/>
          <w:b/>
          <w:bCs/>
          <w:lang w:eastAsia="en-AU"/>
        </w:rPr>
      </w:pPr>
      <w:r w:rsidRPr="007123A2">
        <w:rPr>
          <w:rFonts w:ascii="Arial" w:eastAsia="Times New Roman" w:hAnsi="Arial" w:cs="Arial"/>
          <w:lang w:eastAsia="en-AU"/>
        </w:rPr>
        <w:t xml:space="preserve">Click </w:t>
      </w:r>
      <w:hyperlink r:id="rId10" w:history="1">
        <w:r w:rsidRPr="008471F8">
          <w:rPr>
            <w:rStyle w:val="Hyperlink"/>
            <w:rFonts w:ascii="Arial" w:eastAsia="Times New Roman" w:hAnsi="Arial" w:cs="Arial"/>
            <w:lang w:eastAsia="en-AU"/>
          </w:rPr>
          <w:t>here</w:t>
        </w:r>
      </w:hyperlink>
      <w:r w:rsidRPr="007123A2">
        <w:rPr>
          <w:rFonts w:ascii="Arial" w:eastAsia="Times New Roman" w:hAnsi="Arial" w:cs="Arial"/>
          <w:lang w:eastAsia="en-AU"/>
        </w:rPr>
        <w:t xml:space="preserve"> </w:t>
      </w:r>
      <w:r w:rsidR="00984252" w:rsidRPr="007123A2">
        <w:rPr>
          <w:rFonts w:ascii="Arial" w:eastAsia="Times New Roman" w:hAnsi="Arial" w:cs="Arial"/>
          <w:lang w:eastAsia="en-AU"/>
        </w:rPr>
        <w:t>to review testimonials from our NFPs</w:t>
      </w:r>
    </w:p>
    <w:p w14:paraId="030DE64A" w14:textId="77777777" w:rsidR="004F5E39" w:rsidRPr="007123A2" w:rsidRDefault="004F5E39" w:rsidP="000309D9">
      <w:pPr>
        <w:spacing w:after="0" w:line="240" w:lineRule="auto"/>
        <w:rPr>
          <w:rFonts w:ascii="Arial" w:eastAsia="Times New Roman" w:hAnsi="Arial" w:cs="Arial"/>
          <w:b/>
          <w:bCs/>
          <w:lang w:eastAsia="en-AU"/>
        </w:rPr>
      </w:pPr>
    </w:p>
    <w:p w14:paraId="34FB6D1C" w14:textId="2C8B9CDF"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Q: What is the role of the Board Liaison?</w:t>
      </w:r>
    </w:p>
    <w:p w14:paraId="3E754775" w14:textId="77777777" w:rsidR="004F5E39" w:rsidRPr="007123A2" w:rsidRDefault="004F5E39" w:rsidP="000309D9">
      <w:pPr>
        <w:spacing w:after="0" w:line="240" w:lineRule="auto"/>
        <w:rPr>
          <w:rFonts w:ascii="Arial" w:eastAsia="Times New Roman" w:hAnsi="Arial" w:cs="Arial"/>
          <w:b/>
          <w:bCs/>
          <w:lang w:eastAsia="en-AU"/>
        </w:rPr>
      </w:pPr>
    </w:p>
    <w:p w14:paraId="2C95A35D" w14:textId="47485F1A"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Each participating board allocates a Board Liaison person who is responsible for being the point of contact for the Observer. The role of the Board Liaison is to be a point of contact for Observers and to answer any questions about serving as an Observer on the board. The Board Liaison should ensure board meeting details and reading materials are sent to the Observer and that the Observer understands expectations around his/her contribution/participation and the general culture of the board.</w:t>
      </w:r>
    </w:p>
    <w:p w14:paraId="3213CA07" w14:textId="39E35549" w:rsidR="00984252" w:rsidRDefault="00984252" w:rsidP="000309D9">
      <w:pPr>
        <w:spacing w:after="0" w:line="240" w:lineRule="auto"/>
        <w:jc w:val="center"/>
        <w:outlineLvl w:val="2"/>
        <w:rPr>
          <w:rFonts w:ascii="Arial" w:eastAsia="Times New Roman" w:hAnsi="Arial" w:cs="Arial"/>
          <w:b/>
          <w:bCs/>
          <w:sz w:val="28"/>
          <w:szCs w:val="28"/>
          <w:lang w:eastAsia="en-AU"/>
        </w:rPr>
      </w:pPr>
    </w:p>
    <w:p w14:paraId="614B97BA" w14:textId="77777777" w:rsidR="00984252" w:rsidRDefault="00984252" w:rsidP="000309D9">
      <w:pPr>
        <w:spacing w:after="0" w:line="240" w:lineRule="auto"/>
        <w:jc w:val="center"/>
        <w:outlineLvl w:val="2"/>
        <w:rPr>
          <w:rFonts w:ascii="Arial" w:eastAsia="Times New Roman" w:hAnsi="Arial" w:cs="Arial"/>
          <w:b/>
          <w:bCs/>
          <w:sz w:val="28"/>
          <w:szCs w:val="28"/>
          <w:lang w:eastAsia="en-AU"/>
        </w:rPr>
      </w:pPr>
    </w:p>
    <w:p w14:paraId="03A8F89C" w14:textId="77AFE5E7" w:rsidR="00866154" w:rsidRPr="004F5E39" w:rsidRDefault="00866154" w:rsidP="000309D9">
      <w:pPr>
        <w:spacing w:after="0" w:line="240" w:lineRule="auto"/>
        <w:jc w:val="center"/>
        <w:outlineLvl w:val="2"/>
        <w:rPr>
          <w:rFonts w:ascii="Arial" w:eastAsia="Times New Roman" w:hAnsi="Arial" w:cs="Arial"/>
          <w:b/>
          <w:bCs/>
          <w:sz w:val="28"/>
          <w:szCs w:val="28"/>
          <w:lang w:eastAsia="en-AU"/>
        </w:rPr>
      </w:pPr>
      <w:r w:rsidRPr="004F5E39">
        <w:rPr>
          <w:rFonts w:ascii="Arial" w:eastAsia="Times New Roman" w:hAnsi="Arial" w:cs="Arial"/>
          <w:b/>
          <w:bCs/>
          <w:sz w:val="28"/>
          <w:szCs w:val="28"/>
          <w:lang w:eastAsia="en-AU"/>
        </w:rPr>
        <w:t>Program Conclusion</w:t>
      </w:r>
    </w:p>
    <w:p w14:paraId="0FB97FF2" w14:textId="77777777" w:rsidR="004F5E39" w:rsidRDefault="004F5E39" w:rsidP="000309D9">
      <w:pPr>
        <w:spacing w:after="0" w:line="240" w:lineRule="auto"/>
        <w:rPr>
          <w:rFonts w:ascii="Arial" w:eastAsia="Times New Roman" w:hAnsi="Arial" w:cs="Arial"/>
          <w:b/>
          <w:bCs/>
          <w:sz w:val="24"/>
          <w:szCs w:val="24"/>
          <w:lang w:eastAsia="en-AU"/>
        </w:rPr>
      </w:pPr>
    </w:p>
    <w:p w14:paraId="045639A4" w14:textId="34432A46"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Q: What happens at the end of the 12-month Observership period?</w:t>
      </w:r>
    </w:p>
    <w:p w14:paraId="4F390601" w14:textId="77777777" w:rsidR="004F5E39" w:rsidRPr="007123A2" w:rsidRDefault="004F5E39" w:rsidP="000309D9">
      <w:pPr>
        <w:spacing w:after="0" w:line="240" w:lineRule="auto"/>
        <w:rPr>
          <w:rFonts w:ascii="Arial" w:eastAsia="Times New Roman" w:hAnsi="Arial" w:cs="Arial"/>
          <w:b/>
          <w:bCs/>
          <w:lang w:eastAsia="en-AU"/>
        </w:rPr>
      </w:pPr>
    </w:p>
    <w:p w14:paraId="7AEDE832" w14:textId="7DA19039"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Any further relationship between the Observer and the NFP is by mutual agreement. There is no obligation on either party to continue the relationship.</w:t>
      </w:r>
    </w:p>
    <w:p w14:paraId="6DF4C37C" w14:textId="77777777" w:rsidR="007123A2" w:rsidRDefault="007123A2" w:rsidP="000309D9">
      <w:pPr>
        <w:spacing w:after="0" w:line="240" w:lineRule="auto"/>
        <w:jc w:val="center"/>
        <w:outlineLvl w:val="2"/>
        <w:rPr>
          <w:rFonts w:ascii="Arial" w:eastAsia="Times New Roman" w:hAnsi="Arial" w:cs="Arial"/>
          <w:b/>
          <w:bCs/>
          <w:sz w:val="28"/>
          <w:szCs w:val="28"/>
          <w:lang w:eastAsia="en-AU"/>
        </w:rPr>
      </w:pPr>
    </w:p>
    <w:p w14:paraId="27F4D17D" w14:textId="77777777" w:rsidR="007123A2" w:rsidRDefault="007123A2" w:rsidP="000309D9">
      <w:pPr>
        <w:spacing w:after="0" w:line="240" w:lineRule="auto"/>
        <w:jc w:val="center"/>
        <w:outlineLvl w:val="2"/>
        <w:rPr>
          <w:rFonts w:ascii="Arial" w:eastAsia="Times New Roman" w:hAnsi="Arial" w:cs="Arial"/>
          <w:b/>
          <w:bCs/>
          <w:sz w:val="28"/>
          <w:szCs w:val="28"/>
          <w:lang w:eastAsia="en-AU"/>
        </w:rPr>
      </w:pPr>
    </w:p>
    <w:p w14:paraId="2D27FCFE" w14:textId="77777777" w:rsidR="007123A2" w:rsidRDefault="007123A2" w:rsidP="000309D9">
      <w:pPr>
        <w:spacing w:after="0" w:line="240" w:lineRule="auto"/>
        <w:jc w:val="center"/>
        <w:outlineLvl w:val="2"/>
        <w:rPr>
          <w:rFonts w:ascii="Arial" w:eastAsia="Times New Roman" w:hAnsi="Arial" w:cs="Arial"/>
          <w:b/>
          <w:bCs/>
          <w:sz w:val="28"/>
          <w:szCs w:val="28"/>
          <w:lang w:eastAsia="en-AU"/>
        </w:rPr>
      </w:pPr>
    </w:p>
    <w:p w14:paraId="0444FBAF" w14:textId="77777777" w:rsidR="007123A2" w:rsidRDefault="007123A2" w:rsidP="000309D9">
      <w:pPr>
        <w:spacing w:after="0" w:line="240" w:lineRule="auto"/>
        <w:jc w:val="center"/>
        <w:outlineLvl w:val="2"/>
        <w:rPr>
          <w:rFonts w:ascii="Arial" w:eastAsia="Times New Roman" w:hAnsi="Arial" w:cs="Arial"/>
          <w:b/>
          <w:bCs/>
          <w:sz w:val="28"/>
          <w:szCs w:val="28"/>
          <w:lang w:eastAsia="en-AU"/>
        </w:rPr>
      </w:pPr>
    </w:p>
    <w:p w14:paraId="4A5D8177" w14:textId="77777777" w:rsidR="007123A2" w:rsidRDefault="007123A2" w:rsidP="000309D9">
      <w:pPr>
        <w:spacing w:after="0" w:line="240" w:lineRule="auto"/>
        <w:jc w:val="center"/>
        <w:outlineLvl w:val="2"/>
        <w:rPr>
          <w:rFonts w:ascii="Arial" w:eastAsia="Times New Roman" w:hAnsi="Arial" w:cs="Arial"/>
          <w:b/>
          <w:bCs/>
          <w:sz w:val="28"/>
          <w:szCs w:val="28"/>
          <w:lang w:eastAsia="en-AU"/>
        </w:rPr>
      </w:pPr>
    </w:p>
    <w:p w14:paraId="2ECD9517" w14:textId="77777777" w:rsidR="007123A2" w:rsidRDefault="007123A2" w:rsidP="000309D9">
      <w:pPr>
        <w:spacing w:after="0" w:line="240" w:lineRule="auto"/>
        <w:jc w:val="center"/>
        <w:outlineLvl w:val="2"/>
        <w:rPr>
          <w:rFonts w:ascii="Arial" w:eastAsia="Times New Roman" w:hAnsi="Arial" w:cs="Arial"/>
          <w:b/>
          <w:bCs/>
          <w:sz w:val="28"/>
          <w:szCs w:val="28"/>
          <w:lang w:eastAsia="en-AU"/>
        </w:rPr>
      </w:pPr>
    </w:p>
    <w:p w14:paraId="0B4307C8" w14:textId="77777777" w:rsidR="007123A2" w:rsidRDefault="007123A2" w:rsidP="000309D9">
      <w:pPr>
        <w:spacing w:after="0" w:line="240" w:lineRule="auto"/>
        <w:jc w:val="center"/>
        <w:outlineLvl w:val="2"/>
        <w:rPr>
          <w:rFonts w:ascii="Arial" w:eastAsia="Times New Roman" w:hAnsi="Arial" w:cs="Arial"/>
          <w:b/>
          <w:bCs/>
          <w:sz w:val="28"/>
          <w:szCs w:val="28"/>
          <w:lang w:eastAsia="en-AU"/>
        </w:rPr>
      </w:pPr>
    </w:p>
    <w:p w14:paraId="59ACBEA1" w14:textId="77777777" w:rsidR="007123A2" w:rsidRDefault="007123A2" w:rsidP="000309D9">
      <w:pPr>
        <w:spacing w:after="0" w:line="240" w:lineRule="auto"/>
        <w:jc w:val="center"/>
        <w:outlineLvl w:val="2"/>
        <w:rPr>
          <w:rFonts w:ascii="Arial" w:eastAsia="Times New Roman" w:hAnsi="Arial" w:cs="Arial"/>
          <w:b/>
          <w:bCs/>
          <w:sz w:val="28"/>
          <w:szCs w:val="28"/>
          <w:lang w:eastAsia="en-AU"/>
        </w:rPr>
      </w:pPr>
    </w:p>
    <w:p w14:paraId="13F1B908" w14:textId="531A0A38" w:rsidR="00866154" w:rsidRPr="004F5E39" w:rsidRDefault="00866154" w:rsidP="000309D9">
      <w:pPr>
        <w:spacing w:after="0" w:line="240" w:lineRule="auto"/>
        <w:jc w:val="center"/>
        <w:outlineLvl w:val="2"/>
        <w:rPr>
          <w:rFonts w:ascii="Arial" w:eastAsia="Times New Roman" w:hAnsi="Arial" w:cs="Arial"/>
          <w:b/>
          <w:bCs/>
          <w:sz w:val="28"/>
          <w:szCs w:val="28"/>
          <w:lang w:eastAsia="en-AU"/>
        </w:rPr>
      </w:pPr>
      <w:r w:rsidRPr="004F5E39">
        <w:rPr>
          <w:rFonts w:ascii="Arial" w:eastAsia="Times New Roman" w:hAnsi="Arial" w:cs="Arial"/>
          <w:b/>
          <w:bCs/>
          <w:sz w:val="28"/>
          <w:szCs w:val="28"/>
          <w:lang w:eastAsia="en-AU"/>
        </w:rPr>
        <w:lastRenderedPageBreak/>
        <w:t>Program Location</w:t>
      </w:r>
      <w:r w:rsidR="007123A2">
        <w:rPr>
          <w:rFonts w:ascii="Arial" w:eastAsia="Times New Roman" w:hAnsi="Arial" w:cs="Arial"/>
          <w:b/>
          <w:bCs/>
          <w:sz w:val="28"/>
          <w:szCs w:val="28"/>
          <w:lang w:eastAsia="en-AU"/>
        </w:rPr>
        <w:t>s</w:t>
      </w:r>
    </w:p>
    <w:p w14:paraId="2648D850" w14:textId="77777777" w:rsidR="004F5E39" w:rsidRDefault="004F5E39" w:rsidP="000309D9">
      <w:pPr>
        <w:spacing w:after="0" w:line="240" w:lineRule="auto"/>
        <w:rPr>
          <w:rFonts w:ascii="Arial" w:eastAsia="Times New Roman" w:hAnsi="Arial" w:cs="Arial"/>
          <w:b/>
          <w:bCs/>
          <w:sz w:val="24"/>
          <w:szCs w:val="24"/>
          <w:lang w:eastAsia="en-AU"/>
        </w:rPr>
      </w:pPr>
    </w:p>
    <w:p w14:paraId="3B542CEA" w14:textId="59A83D69"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Q: Where can I participate in the Program?</w:t>
      </w:r>
    </w:p>
    <w:p w14:paraId="1CEE5BC8" w14:textId="77777777" w:rsidR="004F5E39" w:rsidRPr="007123A2" w:rsidRDefault="004F5E39" w:rsidP="000309D9">
      <w:pPr>
        <w:spacing w:after="0" w:line="240" w:lineRule="auto"/>
        <w:rPr>
          <w:rFonts w:ascii="Arial" w:eastAsia="Times New Roman" w:hAnsi="Arial" w:cs="Arial"/>
          <w:b/>
          <w:bCs/>
          <w:lang w:eastAsia="en-AU"/>
        </w:rPr>
      </w:pPr>
    </w:p>
    <w:p w14:paraId="274BF203" w14:textId="539F2F81"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The Program operates in NSW</w:t>
      </w:r>
      <w:r w:rsidR="0027359C" w:rsidRPr="007123A2">
        <w:rPr>
          <w:rFonts w:ascii="Arial" w:eastAsia="Times New Roman" w:hAnsi="Arial" w:cs="Arial"/>
          <w:lang w:eastAsia="en-AU"/>
        </w:rPr>
        <w:t xml:space="preserve">, </w:t>
      </w:r>
      <w:proofErr w:type="gramStart"/>
      <w:r w:rsidRPr="007123A2">
        <w:rPr>
          <w:rFonts w:ascii="Arial" w:eastAsia="Times New Roman" w:hAnsi="Arial" w:cs="Arial"/>
          <w:lang w:eastAsia="en-AU"/>
        </w:rPr>
        <w:t>VIC</w:t>
      </w:r>
      <w:proofErr w:type="gramEnd"/>
      <w:r w:rsidR="0027359C" w:rsidRPr="007123A2">
        <w:rPr>
          <w:rFonts w:ascii="Arial" w:eastAsia="Times New Roman" w:hAnsi="Arial" w:cs="Arial"/>
          <w:lang w:eastAsia="en-AU"/>
        </w:rPr>
        <w:t xml:space="preserve"> and QLD</w:t>
      </w:r>
      <w:r w:rsidRPr="007123A2">
        <w:rPr>
          <w:rFonts w:ascii="Arial" w:eastAsia="Times New Roman" w:hAnsi="Arial" w:cs="Arial"/>
          <w:lang w:eastAsia="en-AU"/>
        </w:rPr>
        <w:t xml:space="preserve">. Although </w:t>
      </w:r>
      <w:proofErr w:type="gramStart"/>
      <w:r w:rsidRPr="007123A2">
        <w:rPr>
          <w:rFonts w:ascii="Arial" w:eastAsia="Times New Roman" w:hAnsi="Arial" w:cs="Arial"/>
          <w:lang w:eastAsia="en-AU"/>
        </w:rPr>
        <w:t>the majority of</w:t>
      </w:r>
      <w:proofErr w:type="gramEnd"/>
      <w:r w:rsidRPr="007123A2">
        <w:rPr>
          <w:rFonts w:ascii="Arial" w:eastAsia="Times New Roman" w:hAnsi="Arial" w:cs="Arial"/>
          <w:lang w:eastAsia="en-AU"/>
        </w:rPr>
        <w:t xml:space="preserve"> the participating boards are concentrated around central Sydney</w:t>
      </w:r>
      <w:r w:rsidR="0027359C" w:rsidRPr="007123A2">
        <w:rPr>
          <w:rFonts w:ascii="Arial" w:eastAsia="Times New Roman" w:hAnsi="Arial" w:cs="Arial"/>
          <w:lang w:eastAsia="en-AU"/>
        </w:rPr>
        <w:t xml:space="preserve">, </w:t>
      </w:r>
      <w:r w:rsidRPr="007123A2">
        <w:rPr>
          <w:rFonts w:ascii="Arial" w:eastAsia="Times New Roman" w:hAnsi="Arial" w:cs="Arial"/>
          <w:lang w:eastAsia="en-AU"/>
        </w:rPr>
        <w:t>Melbourne</w:t>
      </w:r>
      <w:r w:rsidR="0027359C" w:rsidRPr="007123A2">
        <w:rPr>
          <w:rFonts w:ascii="Arial" w:eastAsia="Times New Roman" w:hAnsi="Arial" w:cs="Arial"/>
          <w:lang w:eastAsia="en-AU"/>
        </w:rPr>
        <w:t xml:space="preserve"> and Brisbane</w:t>
      </w:r>
      <w:r w:rsidRPr="007123A2">
        <w:rPr>
          <w:rFonts w:ascii="Arial" w:eastAsia="Times New Roman" w:hAnsi="Arial" w:cs="Arial"/>
          <w:lang w:eastAsia="en-AU"/>
        </w:rPr>
        <w:t xml:space="preserve">, some are further afield. If you are not able to travel to board meetings outside of these areas, you must alert the Program team at interview, or you may not be matched. All training sessions are held </w:t>
      </w:r>
      <w:r w:rsidR="00571E81" w:rsidRPr="007123A2">
        <w:rPr>
          <w:rFonts w:ascii="Arial" w:eastAsia="Times New Roman" w:hAnsi="Arial" w:cs="Arial"/>
          <w:lang w:eastAsia="en-AU"/>
        </w:rPr>
        <w:t xml:space="preserve">either online or </w:t>
      </w:r>
      <w:r w:rsidRPr="007123A2">
        <w:rPr>
          <w:rFonts w:ascii="Arial" w:eastAsia="Times New Roman" w:hAnsi="Arial" w:cs="Arial"/>
          <w:lang w:eastAsia="en-AU"/>
        </w:rPr>
        <w:t>in the CBD.</w:t>
      </w:r>
    </w:p>
    <w:p w14:paraId="646BF927" w14:textId="05596658" w:rsidR="004F5E39" w:rsidRDefault="004F5E39" w:rsidP="000309D9">
      <w:pPr>
        <w:spacing w:after="0" w:line="240" w:lineRule="auto"/>
        <w:jc w:val="center"/>
        <w:outlineLvl w:val="2"/>
        <w:rPr>
          <w:rFonts w:ascii="Arial" w:eastAsia="Times New Roman" w:hAnsi="Arial" w:cs="Arial"/>
          <w:sz w:val="24"/>
          <w:szCs w:val="24"/>
          <w:u w:val="single"/>
          <w:lang w:eastAsia="en-AU"/>
        </w:rPr>
      </w:pPr>
    </w:p>
    <w:p w14:paraId="51B7F2A5" w14:textId="77777777" w:rsidR="004F5E39" w:rsidRDefault="004F5E39" w:rsidP="000309D9">
      <w:pPr>
        <w:spacing w:after="0" w:line="240" w:lineRule="auto"/>
        <w:jc w:val="center"/>
        <w:outlineLvl w:val="2"/>
        <w:rPr>
          <w:rFonts w:ascii="Arial" w:eastAsia="Times New Roman" w:hAnsi="Arial" w:cs="Arial"/>
          <w:sz w:val="24"/>
          <w:szCs w:val="24"/>
          <w:u w:val="single"/>
          <w:lang w:eastAsia="en-AU"/>
        </w:rPr>
      </w:pPr>
    </w:p>
    <w:p w14:paraId="2790313C" w14:textId="1D422AC1" w:rsidR="00866154" w:rsidRPr="004F5E39" w:rsidRDefault="00866154" w:rsidP="000309D9">
      <w:pPr>
        <w:spacing w:after="0" w:line="240" w:lineRule="auto"/>
        <w:jc w:val="center"/>
        <w:outlineLvl w:val="2"/>
        <w:rPr>
          <w:rFonts w:ascii="Arial" w:eastAsia="Times New Roman" w:hAnsi="Arial" w:cs="Arial"/>
          <w:b/>
          <w:bCs/>
          <w:sz w:val="28"/>
          <w:szCs w:val="28"/>
          <w:lang w:eastAsia="en-AU"/>
        </w:rPr>
      </w:pPr>
      <w:r w:rsidRPr="004F5E39">
        <w:rPr>
          <w:rFonts w:ascii="Arial" w:eastAsia="Times New Roman" w:hAnsi="Arial" w:cs="Arial"/>
          <w:b/>
          <w:bCs/>
          <w:sz w:val="28"/>
          <w:szCs w:val="28"/>
          <w:lang w:eastAsia="en-AU"/>
        </w:rPr>
        <w:t>Requirements of Observers</w:t>
      </w:r>
    </w:p>
    <w:p w14:paraId="0E6F02EF" w14:textId="77777777" w:rsidR="004F5E39" w:rsidRPr="000309D9" w:rsidRDefault="004F5E39" w:rsidP="000309D9">
      <w:pPr>
        <w:spacing w:after="0" w:line="240" w:lineRule="auto"/>
        <w:jc w:val="center"/>
        <w:outlineLvl w:val="2"/>
        <w:rPr>
          <w:rFonts w:ascii="Arial" w:eastAsia="Times New Roman" w:hAnsi="Arial" w:cs="Arial"/>
          <w:sz w:val="24"/>
          <w:szCs w:val="24"/>
          <w:lang w:eastAsia="en-AU"/>
        </w:rPr>
      </w:pPr>
    </w:p>
    <w:p w14:paraId="61BDA3F6" w14:textId="77777777"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Q: What if I can’t make a scheduled board meeting or training session?</w:t>
      </w:r>
    </w:p>
    <w:p w14:paraId="7A7F38C6" w14:textId="77777777" w:rsidR="004F5E39" w:rsidRPr="007123A2" w:rsidRDefault="004F5E39" w:rsidP="000309D9">
      <w:pPr>
        <w:spacing w:after="0" w:line="240" w:lineRule="auto"/>
        <w:rPr>
          <w:rFonts w:ascii="Arial" w:eastAsia="Times New Roman" w:hAnsi="Arial" w:cs="Arial"/>
          <w:b/>
          <w:bCs/>
          <w:lang w:eastAsia="en-AU"/>
        </w:rPr>
      </w:pPr>
    </w:p>
    <w:p w14:paraId="4347F40D" w14:textId="53D055FA"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Attendance at both board meetings and training sessions is critical. The Program is unique in Australia as it offers practical board experience alongside accredited training and exposure to high level directors on issues relevant to the sector. Accreditation is dependent on full attendance. We ask those with extenuating circumstances to provide as much notice as possible if you are unable to attend either a training session or a board meeting. </w:t>
      </w:r>
    </w:p>
    <w:p w14:paraId="31949B41" w14:textId="3C3A32CE" w:rsidR="004F5E39" w:rsidRPr="007123A2" w:rsidRDefault="004F5E39" w:rsidP="000309D9">
      <w:pPr>
        <w:spacing w:after="0" w:line="240" w:lineRule="auto"/>
        <w:rPr>
          <w:rFonts w:ascii="Arial" w:eastAsia="Times New Roman" w:hAnsi="Arial" w:cs="Arial"/>
          <w:b/>
          <w:bCs/>
          <w:lang w:eastAsia="en-AU"/>
        </w:rPr>
      </w:pPr>
    </w:p>
    <w:p w14:paraId="1FBBCE86" w14:textId="77777777" w:rsidR="00984252" w:rsidRPr="007123A2" w:rsidRDefault="00984252" w:rsidP="000309D9">
      <w:pPr>
        <w:spacing w:after="0" w:line="240" w:lineRule="auto"/>
        <w:rPr>
          <w:rFonts w:ascii="Arial" w:eastAsia="Times New Roman" w:hAnsi="Arial" w:cs="Arial"/>
          <w:b/>
          <w:bCs/>
          <w:lang w:eastAsia="en-AU"/>
        </w:rPr>
      </w:pPr>
    </w:p>
    <w:p w14:paraId="3A6A6ED7" w14:textId="7DB205C7"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Q: What are the Roles and Responsibilities of Observers?</w:t>
      </w:r>
    </w:p>
    <w:p w14:paraId="14C00E7D" w14:textId="77777777" w:rsidR="004F5E39" w:rsidRPr="007123A2" w:rsidRDefault="004F5E39" w:rsidP="000309D9">
      <w:pPr>
        <w:spacing w:after="0" w:line="240" w:lineRule="auto"/>
        <w:rPr>
          <w:rFonts w:ascii="Arial" w:eastAsia="Times New Roman" w:hAnsi="Arial" w:cs="Arial"/>
          <w:b/>
          <w:bCs/>
          <w:lang w:eastAsia="en-AU"/>
        </w:rPr>
      </w:pPr>
    </w:p>
    <w:p w14:paraId="202AF8F6" w14:textId="37568A70"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xml:space="preserve"> The following commitments are required of all Observers participating in the Program. Please consider these commitments carefully before deciding whether to </w:t>
      </w:r>
      <w:proofErr w:type="gramStart"/>
      <w:r w:rsidRPr="007123A2">
        <w:rPr>
          <w:rFonts w:ascii="Arial" w:eastAsia="Times New Roman" w:hAnsi="Arial" w:cs="Arial"/>
          <w:lang w:eastAsia="en-AU"/>
        </w:rPr>
        <w:t>submit an application</w:t>
      </w:r>
      <w:proofErr w:type="gramEnd"/>
      <w:r w:rsidRPr="007123A2">
        <w:rPr>
          <w:rFonts w:ascii="Arial" w:eastAsia="Times New Roman" w:hAnsi="Arial" w:cs="Arial"/>
          <w:lang w:eastAsia="en-AU"/>
        </w:rPr>
        <w:t xml:space="preserve"> to the Program. Observers must:</w:t>
      </w:r>
    </w:p>
    <w:p w14:paraId="0E09C1AF" w14:textId="77777777" w:rsidR="00984252" w:rsidRPr="007123A2" w:rsidRDefault="00984252" w:rsidP="000309D9">
      <w:pPr>
        <w:spacing w:after="0" w:line="240" w:lineRule="auto"/>
        <w:rPr>
          <w:rFonts w:ascii="Arial" w:eastAsia="Times New Roman" w:hAnsi="Arial" w:cs="Arial"/>
          <w:lang w:eastAsia="en-AU"/>
        </w:rPr>
      </w:pPr>
    </w:p>
    <w:p w14:paraId="2B9DBA74" w14:textId="77777777" w:rsidR="00866154" w:rsidRPr="007123A2" w:rsidRDefault="00866154" w:rsidP="00984252">
      <w:pPr>
        <w:numPr>
          <w:ilvl w:val="0"/>
          <w:numId w:val="9"/>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 xml:space="preserve">Attend all board meetings, training, </w:t>
      </w:r>
      <w:proofErr w:type="gramStart"/>
      <w:r w:rsidRPr="007123A2">
        <w:rPr>
          <w:rFonts w:ascii="Arial" w:eastAsia="Times New Roman" w:hAnsi="Arial" w:cs="Arial"/>
          <w:lang w:eastAsia="en-AU"/>
        </w:rPr>
        <w:t>networking</w:t>
      </w:r>
      <w:proofErr w:type="gramEnd"/>
      <w:r w:rsidRPr="007123A2">
        <w:rPr>
          <w:rFonts w:ascii="Arial" w:eastAsia="Times New Roman" w:hAnsi="Arial" w:cs="Arial"/>
          <w:lang w:eastAsia="en-AU"/>
        </w:rPr>
        <w:t xml:space="preserve"> and guest speaker events. Observers are ambassadors for The Observership Program and failure to demonstrate adequate commitment jeopardises opportunities for future candidates.</w:t>
      </w:r>
    </w:p>
    <w:p w14:paraId="5D06B9BF" w14:textId="77777777" w:rsidR="00866154" w:rsidRPr="007123A2" w:rsidRDefault="00866154" w:rsidP="00984252">
      <w:pPr>
        <w:numPr>
          <w:ilvl w:val="0"/>
          <w:numId w:val="9"/>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Treat all materials, discussions and activities associated with the Program and your organisation with strict confidentiality.</w:t>
      </w:r>
    </w:p>
    <w:p w14:paraId="6610CAC5" w14:textId="77777777" w:rsidR="00866154" w:rsidRPr="007123A2" w:rsidRDefault="00866154" w:rsidP="00984252">
      <w:pPr>
        <w:numPr>
          <w:ilvl w:val="0"/>
          <w:numId w:val="9"/>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Contribute to the board meeting discussions only when invited or appropriate.</w:t>
      </w:r>
    </w:p>
    <w:p w14:paraId="2D3FE778" w14:textId="77777777" w:rsidR="00866154" w:rsidRPr="007123A2" w:rsidRDefault="00866154" w:rsidP="00984252">
      <w:pPr>
        <w:numPr>
          <w:ilvl w:val="0"/>
          <w:numId w:val="9"/>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 xml:space="preserve">Engage with a board </w:t>
      </w:r>
      <w:proofErr w:type="spellStart"/>
      <w:r w:rsidRPr="007123A2">
        <w:rPr>
          <w:rFonts w:ascii="Arial" w:eastAsia="Times New Roman" w:hAnsi="Arial" w:cs="Arial"/>
          <w:lang w:eastAsia="en-AU"/>
        </w:rPr>
        <w:t>sub committee</w:t>
      </w:r>
      <w:proofErr w:type="spellEnd"/>
      <w:r w:rsidRPr="007123A2">
        <w:rPr>
          <w:rFonts w:ascii="Arial" w:eastAsia="Times New Roman" w:hAnsi="Arial" w:cs="Arial"/>
          <w:lang w:eastAsia="en-AU"/>
        </w:rPr>
        <w:t xml:space="preserve"> or strategic project if requested by your board.</w:t>
      </w:r>
    </w:p>
    <w:p w14:paraId="079FC2C2" w14:textId="77777777" w:rsidR="00866154" w:rsidRPr="007123A2" w:rsidRDefault="00866154" w:rsidP="00984252">
      <w:pPr>
        <w:numPr>
          <w:ilvl w:val="0"/>
          <w:numId w:val="9"/>
        </w:numPr>
        <w:spacing w:after="0" w:line="240" w:lineRule="auto"/>
        <w:ind w:left="426" w:hanging="426"/>
        <w:rPr>
          <w:rFonts w:ascii="Arial" w:eastAsia="Times New Roman" w:hAnsi="Arial" w:cs="Arial"/>
          <w:lang w:eastAsia="en-AU"/>
        </w:rPr>
      </w:pPr>
      <w:r w:rsidRPr="007123A2">
        <w:rPr>
          <w:rFonts w:ascii="Arial" w:eastAsia="Times New Roman" w:hAnsi="Arial" w:cs="Arial"/>
          <w:lang w:eastAsia="en-AU"/>
        </w:rPr>
        <w:t>Ensure your employer is aware of your participation in the Program and understands you may need to leave the office early to attend training sessions or board meetings.</w:t>
      </w:r>
    </w:p>
    <w:p w14:paraId="2A05A7FF" w14:textId="77777777" w:rsidR="004F5E39" w:rsidRPr="007123A2" w:rsidRDefault="004F5E39" w:rsidP="000309D9">
      <w:pPr>
        <w:spacing w:after="0" w:line="240" w:lineRule="auto"/>
        <w:rPr>
          <w:rFonts w:ascii="Arial" w:eastAsia="Times New Roman" w:hAnsi="Arial" w:cs="Arial"/>
          <w:b/>
          <w:bCs/>
          <w:lang w:eastAsia="en-AU"/>
        </w:rPr>
      </w:pPr>
    </w:p>
    <w:p w14:paraId="52A4E190" w14:textId="275805A2" w:rsidR="004F5E39" w:rsidRPr="007123A2" w:rsidRDefault="004F5E39" w:rsidP="000309D9">
      <w:pPr>
        <w:spacing w:after="0" w:line="240" w:lineRule="auto"/>
        <w:rPr>
          <w:rFonts w:ascii="Arial" w:eastAsia="Times New Roman" w:hAnsi="Arial" w:cs="Arial"/>
          <w:b/>
          <w:bCs/>
          <w:lang w:eastAsia="en-AU"/>
        </w:rPr>
      </w:pPr>
    </w:p>
    <w:p w14:paraId="16FF4FFD" w14:textId="02EE9B50"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Q: What are the time requirements for Observers while on the Program?</w:t>
      </w:r>
    </w:p>
    <w:p w14:paraId="11C4AE76" w14:textId="77777777" w:rsidR="004F5E39" w:rsidRPr="007123A2" w:rsidRDefault="004F5E39" w:rsidP="000309D9">
      <w:pPr>
        <w:spacing w:after="0" w:line="240" w:lineRule="auto"/>
        <w:rPr>
          <w:rFonts w:ascii="Arial" w:eastAsia="Times New Roman" w:hAnsi="Arial" w:cs="Arial"/>
          <w:b/>
          <w:bCs/>
          <w:lang w:eastAsia="en-AU"/>
        </w:rPr>
      </w:pPr>
    </w:p>
    <w:p w14:paraId="5BAC69A3" w14:textId="1A6E3A71"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xml:space="preserve"> Board meetings can be monthly, </w:t>
      </w:r>
      <w:proofErr w:type="gramStart"/>
      <w:r w:rsidRPr="007123A2">
        <w:rPr>
          <w:rFonts w:ascii="Arial" w:eastAsia="Times New Roman" w:hAnsi="Arial" w:cs="Arial"/>
          <w:lang w:eastAsia="en-AU"/>
        </w:rPr>
        <w:t>quarterly</w:t>
      </w:r>
      <w:proofErr w:type="gramEnd"/>
      <w:r w:rsidRPr="007123A2">
        <w:rPr>
          <w:rFonts w:ascii="Arial" w:eastAsia="Times New Roman" w:hAnsi="Arial" w:cs="Arial"/>
          <w:lang w:eastAsia="en-AU"/>
        </w:rPr>
        <w:t xml:space="preserve"> or bimonthly, held during lunchtimes or after hours, often with annual or occasional strategy weekends. There are </w:t>
      </w:r>
      <w:r w:rsidR="00571E81" w:rsidRPr="007123A2">
        <w:rPr>
          <w:rFonts w:ascii="Arial" w:eastAsia="Times New Roman" w:hAnsi="Arial" w:cs="Arial"/>
          <w:lang w:eastAsia="en-AU"/>
        </w:rPr>
        <w:t>nine</w:t>
      </w:r>
      <w:r w:rsidRPr="007123A2">
        <w:rPr>
          <w:rFonts w:ascii="Arial" w:eastAsia="Times New Roman" w:hAnsi="Arial" w:cs="Arial"/>
          <w:lang w:eastAsia="en-AU"/>
        </w:rPr>
        <w:t xml:space="preserve"> training sessions during the year, held </w:t>
      </w:r>
      <w:r w:rsidR="00571E81" w:rsidRPr="007123A2">
        <w:rPr>
          <w:rFonts w:ascii="Arial" w:eastAsia="Times New Roman" w:hAnsi="Arial" w:cs="Arial"/>
          <w:lang w:eastAsia="en-AU"/>
        </w:rPr>
        <w:t xml:space="preserve">either online or </w:t>
      </w:r>
      <w:r w:rsidRPr="007123A2">
        <w:rPr>
          <w:rFonts w:ascii="Arial" w:eastAsia="Times New Roman" w:hAnsi="Arial" w:cs="Arial"/>
          <w:lang w:eastAsia="en-AU"/>
        </w:rPr>
        <w:t xml:space="preserve">in the CBD. Arrival for </w:t>
      </w:r>
      <w:r w:rsidR="00571E81" w:rsidRPr="007123A2">
        <w:rPr>
          <w:rFonts w:ascii="Arial" w:eastAsia="Times New Roman" w:hAnsi="Arial" w:cs="Arial"/>
          <w:lang w:eastAsia="en-AU"/>
        </w:rPr>
        <w:t>CBD-based</w:t>
      </w:r>
      <w:r w:rsidRPr="007123A2">
        <w:rPr>
          <w:rFonts w:ascii="Arial" w:eastAsia="Times New Roman" w:hAnsi="Arial" w:cs="Arial"/>
          <w:lang w:eastAsia="en-AU"/>
        </w:rPr>
        <w:t xml:space="preserve"> training sessions is at 5.30pm for a 6.00pm start, finishing by 8.30pm. </w:t>
      </w:r>
      <w:r w:rsidR="00571E81" w:rsidRPr="007123A2">
        <w:rPr>
          <w:rFonts w:ascii="Arial" w:eastAsia="Times New Roman" w:hAnsi="Arial" w:cs="Arial"/>
          <w:lang w:eastAsia="en-AU"/>
        </w:rPr>
        <w:t xml:space="preserve">Online sessions begin at 6:00pm sharp and conclude by 7:30pm. </w:t>
      </w:r>
      <w:r w:rsidRPr="007123A2">
        <w:rPr>
          <w:rFonts w:ascii="Arial" w:eastAsia="Times New Roman" w:hAnsi="Arial" w:cs="Arial"/>
          <w:lang w:eastAsia="en-AU"/>
        </w:rPr>
        <w:t xml:space="preserve">Participation in the Program requires attendance at all training sessions, </w:t>
      </w:r>
      <w:proofErr w:type="gramStart"/>
      <w:r w:rsidRPr="007123A2">
        <w:rPr>
          <w:rFonts w:ascii="Arial" w:eastAsia="Times New Roman" w:hAnsi="Arial" w:cs="Arial"/>
          <w:lang w:eastAsia="en-AU"/>
        </w:rPr>
        <w:t>board</w:t>
      </w:r>
      <w:proofErr w:type="gramEnd"/>
      <w:r w:rsidRPr="007123A2">
        <w:rPr>
          <w:rFonts w:ascii="Arial" w:eastAsia="Times New Roman" w:hAnsi="Arial" w:cs="Arial"/>
          <w:lang w:eastAsia="en-AU"/>
        </w:rPr>
        <w:t xml:space="preserve"> and any other relevant meetings to which you have committed.</w:t>
      </w:r>
    </w:p>
    <w:p w14:paraId="71FF74B9" w14:textId="77777777" w:rsidR="004F5E39" w:rsidRPr="007123A2" w:rsidRDefault="004F5E39" w:rsidP="000309D9">
      <w:pPr>
        <w:spacing w:after="0" w:line="240" w:lineRule="auto"/>
        <w:rPr>
          <w:rFonts w:ascii="Arial" w:eastAsia="Times New Roman" w:hAnsi="Arial" w:cs="Arial"/>
          <w:b/>
          <w:bCs/>
          <w:lang w:eastAsia="en-AU"/>
        </w:rPr>
      </w:pPr>
    </w:p>
    <w:p w14:paraId="06776C66" w14:textId="77777777" w:rsidR="007123A2" w:rsidRDefault="007123A2" w:rsidP="000309D9">
      <w:pPr>
        <w:spacing w:after="0" w:line="240" w:lineRule="auto"/>
        <w:rPr>
          <w:rFonts w:ascii="Arial" w:eastAsia="Times New Roman" w:hAnsi="Arial" w:cs="Arial"/>
          <w:b/>
          <w:bCs/>
          <w:lang w:eastAsia="en-AU"/>
        </w:rPr>
      </w:pPr>
    </w:p>
    <w:p w14:paraId="005D6C0F" w14:textId="2906D71E"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Q: What confidentiality obligations will I be required to meet during the Observership year?</w:t>
      </w:r>
    </w:p>
    <w:p w14:paraId="1591D6AF" w14:textId="77777777" w:rsidR="004F5E39" w:rsidRPr="007123A2" w:rsidRDefault="004F5E39" w:rsidP="000309D9">
      <w:pPr>
        <w:spacing w:after="0" w:line="240" w:lineRule="auto"/>
        <w:rPr>
          <w:rFonts w:ascii="Arial" w:eastAsia="Times New Roman" w:hAnsi="Arial" w:cs="Arial"/>
          <w:b/>
          <w:bCs/>
          <w:lang w:eastAsia="en-AU"/>
        </w:rPr>
      </w:pPr>
    </w:p>
    <w:p w14:paraId="1B0726C3" w14:textId="16E5A8CE"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All Observers sign a confidentiality agreement that provides detailed information about confidentiality obligations. This agreement is made available to NFPs on request. Some organisations may ask their Observers to sign another confidentiality agreement specific to their not-for-profit organisation.</w:t>
      </w:r>
    </w:p>
    <w:p w14:paraId="6B1154C5" w14:textId="77777777" w:rsidR="004F5E39" w:rsidRPr="000309D9" w:rsidRDefault="004F5E39" w:rsidP="000309D9">
      <w:pPr>
        <w:spacing w:after="0" w:line="240" w:lineRule="auto"/>
        <w:rPr>
          <w:rFonts w:ascii="Arial" w:eastAsia="Times New Roman" w:hAnsi="Arial" w:cs="Arial"/>
          <w:sz w:val="24"/>
          <w:szCs w:val="24"/>
          <w:lang w:eastAsia="en-AU"/>
        </w:rPr>
      </w:pPr>
    </w:p>
    <w:p w14:paraId="7C66B9DD" w14:textId="77777777" w:rsidR="00866154" w:rsidRPr="004F5E39" w:rsidRDefault="00866154" w:rsidP="000309D9">
      <w:pPr>
        <w:spacing w:after="0" w:line="240" w:lineRule="auto"/>
        <w:jc w:val="center"/>
        <w:outlineLvl w:val="2"/>
        <w:rPr>
          <w:rFonts w:ascii="Arial" w:eastAsia="Times New Roman" w:hAnsi="Arial" w:cs="Arial"/>
          <w:b/>
          <w:bCs/>
          <w:sz w:val="28"/>
          <w:szCs w:val="28"/>
          <w:lang w:eastAsia="en-AU"/>
        </w:rPr>
      </w:pPr>
      <w:r w:rsidRPr="004F5E39">
        <w:rPr>
          <w:rFonts w:ascii="Arial" w:eastAsia="Times New Roman" w:hAnsi="Arial" w:cs="Arial"/>
          <w:b/>
          <w:bCs/>
          <w:sz w:val="28"/>
          <w:szCs w:val="28"/>
          <w:lang w:eastAsia="en-AU"/>
        </w:rPr>
        <w:lastRenderedPageBreak/>
        <w:t>Training</w:t>
      </w:r>
    </w:p>
    <w:p w14:paraId="4D7304EC" w14:textId="77777777" w:rsidR="004F5E39" w:rsidRDefault="004F5E39" w:rsidP="000309D9">
      <w:pPr>
        <w:spacing w:after="0" w:line="240" w:lineRule="auto"/>
        <w:rPr>
          <w:rFonts w:ascii="Arial" w:eastAsia="Times New Roman" w:hAnsi="Arial" w:cs="Arial"/>
          <w:b/>
          <w:bCs/>
          <w:sz w:val="24"/>
          <w:szCs w:val="24"/>
          <w:lang w:eastAsia="en-AU"/>
        </w:rPr>
      </w:pPr>
    </w:p>
    <w:p w14:paraId="0BF55643" w14:textId="12EDF23F"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Q: What kind of training materials can I expect?</w:t>
      </w:r>
    </w:p>
    <w:p w14:paraId="15007322" w14:textId="77777777" w:rsidR="004F5E39" w:rsidRPr="007123A2" w:rsidRDefault="004F5E39" w:rsidP="000309D9">
      <w:pPr>
        <w:spacing w:after="0" w:line="240" w:lineRule="auto"/>
        <w:rPr>
          <w:rFonts w:ascii="Arial" w:eastAsia="Times New Roman" w:hAnsi="Arial" w:cs="Arial"/>
          <w:b/>
          <w:bCs/>
          <w:lang w:eastAsia="en-AU"/>
        </w:rPr>
      </w:pPr>
    </w:p>
    <w:p w14:paraId="5DFB0F4C" w14:textId="4FBCB1DE"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w:t>
      </w:r>
      <w:r w:rsidR="00571E81" w:rsidRPr="007123A2">
        <w:rPr>
          <w:rFonts w:ascii="Arial" w:eastAsia="Times New Roman" w:hAnsi="Arial" w:cs="Arial"/>
          <w:lang w:eastAsia="en-AU"/>
        </w:rPr>
        <w:t>Online session links</w:t>
      </w:r>
      <w:r w:rsidRPr="007123A2">
        <w:rPr>
          <w:rFonts w:ascii="Arial" w:eastAsia="Times New Roman" w:hAnsi="Arial" w:cs="Arial"/>
          <w:lang w:eastAsia="en-AU"/>
        </w:rPr>
        <w:t xml:space="preserve"> are provided by </w:t>
      </w:r>
      <w:r w:rsidR="00571E81" w:rsidRPr="007123A2">
        <w:rPr>
          <w:rFonts w:ascii="Arial" w:eastAsia="Times New Roman" w:hAnsi="Arial" w:cs="Arial"/>
          <w:lang w:eastAsia="en-AU"/>
        </w:rPr>
        <w:t xml:space="preserve">either </w:t>
      </w:r>
      <w:r w:rsidRPr="007123A2">
        <w:rPr>
          <w:rFonts w:ascii="Arial" w:eastAsia="Times New Roman" w:hAnsi="Arial" w:cs="Arial"/>
          <w:lang w:eastAsia="en-AU"/>
        </w:rPr>
        <w:t xml:space="preserve">AICD </w:t>
      </w:r>
      <w:r w:rsidR="00571E81" w:rsidRPr="007123A2">
        <w:rPr>
          <w:rFonts w:ascii="Arial" w:eastAsia="Times New Roman" w:hAnsi="Arial" w:cs="Arial"/>
          <w:lang w:eastAsia="en-AU"/>
        </w:rPr>
        <w:t xml:space="preserve">or the Program </w:t>
      </w:r>
      <w:r w:rsidRPr="007123A2">
        <w:rPr>
          <w:rFonts w:ascii="Arial" w:eastAsia="Times New Roman" w:hAnsi="Arial" w:cs="Arial"/>
          <w:lang w:eastAsia="en-AU"/>
        </w:rPr>
        <w:t xml:space="preserve">in advance of training sessions. Links to access </w:t>
      </w:r>
      <w:r w:rsidR="00571E81" w:rsidRPr="007123A2">
        <w:rPr>
          <w:rFonts w:ascii="Arial" w:eastAsia="Times New Roman" w:hAnsi="Arial" w:cs="Arial"/>
          <w:lang w:eastAsia="en-AU"/>
        </w:rPr>
        <w:t>session recordings</w:t>
      </w:r>
      <w:r w:rsidRPr="007123A2">
        <w:rPr>
          <w:rFonts w:ascii="Arial" w:eastAsia="Times New Roman" w:hAnsi="Arial" w:cs="Arial"/>
          <w:lang w:eastAsia="en-AU"/>
        </w:rPr>
        <w:t xml:space="preserve"> are sent to Observers </w:t>
      </w:r>
      <w:r w:rsidR="00571E81" w:rsidRPr="007123A2">
        <w:rPr>
          <w:rFonts w:ascii="Arial" w:eastAsia="Times New Roman" w:hAnsi="Arial" w:cs="Arial"/>
          <w:lang w:eastAsia="en-AU"/>
        </w:rPr>
        <w:t>after</w:t>
      </w:r>
      <w:r w:rsidRPr="007123A2">
        <w:rPr>
          <w:rFonts w:ascii="Arial" w:eastAsia="Times New Roman" w:hAnsi="Arial" w:cs="Arial"/>
          <w:lang w:eastAsia="en-AU"/>
        </w:rPr>
        <w:t xml:space="preserve"> each session. Observers are expected to attend all training sessions having completed </w:t>
      </w:r>
      <w:r w:rsidR="00571E81" w:rsidRPr="007123A2">
        <w:rPr>
          <w:rFonts w:ascii="Arial" w:eastAsia="Times New Roman" w:hAnsi="Arial" w:cs="Arial"/>
          <w:lang w:eastAsia="en-AU"/>
        </w:rPr>
        <w:t>any</w:t>
      </w:r>
      <w:r w:rsidRPr="007123A2">
        <w:rPr>
          <w:rFonts w:ascii="Arial" w:eastAsia="Times New Roman" w:hAnsi="Arial" w:cs="Arial"/>
          <w:lang w:eastAsia="en-AU"/>
        </w:rPr>
        <w:t xml:space="preserve"> pre-work assigned for that session</w:t>
      </w:r>
      <w:r w:rsidR="00571E81" w:rsidRPr="007123A2">
        <w:rPr>
          <w:rFonts w:ascii="Arial" w:eastAsia="Times New Roman" w:hAnsi="Arial" w:cs="Arial"/>
          <w:lang w:eastAsia="en-AU"/>
        </w:rPr>
        <w:t xml:space="preserve"> and forwarded to Observers prior to it</w:t>
      </w:r>
      <w:r w:rsidRPr="007123A2">
        <w:rPr>
          <w:rFonts w:ascii="Arial" w:eastAsia="Times New Roman" w:hAnsi="Arial" w:cs="Arial"/>
          <w:lang w:eastAsia="en-AU"/>
        </w:rPr>
        <w:t>.</w:t>
      </w:r>
    </w:p>
    <w:p w14:paraId="35D56BDE" w14:textId="0FD8A289" w:rsidR="004F5E39" w:rsidRPr="007123A2" w:rsidRDefault="004F5E39" w:rsidP="000309D9">
      <w:pPr>
        <w:spacing w:after="0" w:line="240" w:lineRule="auto"/>
        <w:rPr>
          <w:rFonts w:ascii="Arial" w:eastAsia="Times New Roman" w:hAnsi="Arial" w:cs="Arial"/>
          <w:b/>
          <w:bCs/>
          <w:lang w:eastAsia="en-AU"/>
        </w:rPr>
      </w:pPr>
    </w:p>
    <w:p w14:paraId="04E01A0B" w14:textId="77777777" w:rsidR="00984252" w:rsidRPr="007123A2" w:rsidRDefault="00984252" w:rsidP="000309D9">
      <w:pPr>
        <w:spacing w:after="0" w:line="240" w:lineRule="auto"/>
        <w:rPr>
          <w:rFonts w:ascii="Arial" w:eastAsia="Times New Roman" w:hAnsi="Arial" w:cs="Arial"/>
          <w:b/>
          <w:bCs/>
          <w:lang w:eastAsia="en-AU"/>
        </w:rPr>
      </w:pPr>
    </w:p>
    <w:p w14:paraId="0386B0FA" w14:textId="4D4D9EE4"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Q: Where are the training sessions held?</w:t>
      </w:r>
    </w:p>
    <w:p w14:paraId="7B212A62" w14:textId="77777777" w:rsidR="004F5E39" w:rsidRPr="007123A2" w:rsidRDefault="004F5E39" w:rsidP="000309D9">
      <w:pPr>
        <w:spacing w:after="0" w:line="240" w:lineRule="auto"/>
        <w:rPr>
          <w:rFonts w:ascii="Arial" w:eastAsia="Times New Roman" w:hAnsi="Arial" w:cs="Arial"/>
          <w:b/>
          <w:bCs/>
          <w:lang w:eastAsia="en-AU"/>
        </w:rPr>
      </w:pPr>
    </w:p>
    <w:p w14:paraId="61401C8B" w14:textId="5797F1B9"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xml:space="preserve"> All training sessions are held </w:t>
      </w:r>
      <w:r w:rsidR="002522F4" w:rsidRPr="007123A2">
        <w:rPr>
          <w:rFonts w:ascii="Arial" w:eastAsia="Times New Roman" w:hAnsi="Arial" w:cs="Arial"/>
          <w:lang w:eastAsia="en-AU"/>
        </w:rPr>
        <w:t xml:space="preserve">either online or </w:t>
      </w:r>
      <w:r w:rsidRPr="007123A2">
        <w:rPr>
          <w:rFonts w:ascii="Arial" w:eastAsia="Times New Roman" w:hAnsi="Arial" w:cs="Arial"/>
          <w:lang w:eastAsia="en-AU"/>
        </w:rPr>
        <w:t>in the Sydney</w:t>
      </w:r>
      <w:r w:rsidR="002522F4" w:rsidRPr="007123A2">
        <w:rPr>
          <w:rFonts w:ascii="Arial" w:eastAsia="Times New Roman" w:hAnsi="Arial" w:cs="Arial"/>
          <w:lang w:eastAsia="en-AU"/>
        </w:rPr>
        <w:t xml:space="preserve">, </w:t>
      </w:r>
      <w:proofErr w:type="gramStart"/>
      <w:r w:rsidRPr="007123A2">
        <w:rPr>
          <w:rFonts w:ascii="Arial" w:eastAsia="Times New Roman" w:hAnsi="Arial" w:cs="Arial"/>
          <w:lang w:eastAsia="en-AU"/>
        </w:rPr>
        <w:t>Melbourne</w:t>
      </w:r>
      <w:proofErr w:type="gramEnd"/>
      <w:r w:rsidR="002522F4" w:rsidRPr="007123A2">
        <w:rPr>
          <w:rFonts w:ascii="Arial" w:eastAsia="Times New Roman" w:hAnsi="Arial" w:cs="Arial"/>
          <w:lang w:eastAsia="en-AU"/>
        </w:rPr>
        <w:t xml:space="preserve"> or Brisbane</w:t>
      </w:r>
      <w:r w:rsidRPr="007123A2">
        <w:rPr>
          <w:rFonts w:ascii="Arial" w:eastAsia="Times New Roman" w:hAnsi="Arial" w:cs="Arial"/>
          <w:lang w:eastAsia="en-AU"/>
        </w:rPr>
        <w:t xml:space="preserve"> CBD.</w:t>
      </w:r>
    </w:p>
    <w:p w14:paraId="0E68A736" w14:textId="77777777" w:rsidR="004F5E39" w:rsidRPr="007123A2" w:rsidRDefault="004F5E39" w:rsidP="000309D9">
      <w:pPr>
        <w:spacing w:after="0" w:line="240" w:lineRule="auto"/>
        <w:rPr>
          <w:rFonts w:ascii="Arial" w:eastAsia="Times New Roman" w:hAnsi="Arial" w:cs="Arial"/>
          <w:b/>
          <w:bCs/>
          <w:lang w:eastAsia="en-AU"/>
        </w:rPr>
      </w:pPr>
    </w:p>
    <w:p w14:paraId="3478656B" w14:textId="77777777" w:rsidR="004F5E39" w:rsidRPr="007123A2" w:rsidRDefault="004F5E39" w:rsidP="000309D9">
      <w:pPr>
        <w:spacing w:after="0" w:line="240" w:lineRule="auto"/>
        <w:rPr>
          <w:rFonts w:ascii="Arial" w:eastAsia="Times New Roman" w:hAnsi="Arial" w:cs="Arial"/>
          <w:b/>
          <w:bCs/>
          <w:lang w:eastAsia="en-AU"/>
        </w:rPr>
      </w:pPr>
    </w:p>
    <w:p w14:paraId="7393E366" w14:textId="5FE377D1"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Q: What if I can’t make a training session?</w:t>
      </w:r>
    </w:p>
    <w:p w14:paraId="2B847EBC" w14:textId="77777777" w:rsidR="004F5E39" w:rsidRPr="007123A2" w:rsidRDefault="004F5E39" w:rsidP="000309D9">
      <w:pPr>
        <w:spacing w:after="0" w:line="240" w:lineRule="auto"/>
        <w:rPr>
          <w:rFonts w:ascii="Arial" w:eastAsia="Times New Roman" w:hAnsi="Arial" w:cs="Arial"/>
          <w:b/>
          <w:bCs/>
          <w:lang w:eastAsia="en-AU"/>
        </w:rPr>
      </w:pPr>
    </w:p>
    <w:p w14:paraId="0B87B745" w14:textId="09D78135"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Attendance at both board meetings and training sessions is critical.  The Program is unique in Australia as it offers practical board experience alongside accredited training and exposure to high level directors on issues relevant to the sector. Accreditation is dependent on full attendance. We ask those with extenuating circumstances to provide as much notice as possible if you are unable to attend either a training session or a board meeting. </w:t>
      </w:r>
    </w:p>
    <w:p w14:paraId="0B29EC13" w14:textId="77777777" w:rsidR="004F5E39" w:rsidRPr="007123A2" w:rsidRDefault="004F5E39" w:rsidP="000309D9">
      <w:pPr>
        <w:spacing w:after="0" w:line="240" w:lineRule="auto"/>
        <w:rPr>
          <w:rFonts w:ascii="Arial" w:eastAsia="Times New Roman" w:hAnsi="Arial" w:cs="Arial"/>
          <w:b/>
          <w:bCs/>
          <w:lang w:eastAsia="en-AU"/>
        </w:rPr>
      </w:pPr>
    </w:p>
    <w:p w14:paraId="0B72CE9C" w14:textId="77777777" w:rsidR="004F5E39" w:rsidRPr="007123A2" w:rsidRDefault="004F5E39" w:rsidP="000309D9">
      <w:pPr>
        <w:spacing w:after="0" w:line="240" w:lineRule="auto"/>
        <w:rPr>
          <w:rFonts w:ascii="Arial" w:eastAsia="Times New Roman" w:hAnsi="Arial" w:cs="Arial"/>
          <w:b/>
          <w:bCs/>
          <w:lang w:eastAsia="en-AU"/>
        </w:rPr>
      </w:pPr>
    </w:p>
    <w:p w14:paraId="708E853D" w14:textId="62525424"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 xml:space="preserve">Q: Is food provided at </w:t>
      </w:r>
      <w:r w:rsidR="002522F4" w:rsidRPr="007123A2">
        <w:rPr>
          <w:rFonts w:ascii="Arial" w:eastAsia="Times New Roman" w:hAnsi="Arial" w:cs="Arial"/>
          <w:b/>
          <w:bCs/>
          <w:lang w:eastAsia="en-AU"/>
        </w:rPr>
        <w:t xml:space="preserve">face-to-face </w:t>
      </w:r>
      <w:r w:rsidRPr="007123A2">
        <w:rPr>
          <w:rFonts w:ascii="Arial" w:eastAsia="Times New Roman" w:hAnsi="Arial" w:cs="Arial"/>
          <w:b/>
          <w:bCs/>
          <w:lang w:eastAsia="en-AU"/>
        </w:rPr>
        <w:t>Training Sessions?</w:t>
      </w:r>
    </w:p>
    <w:p w14:paraId="44149D54" w14:textId="77777777" w:rsidR="004F5E39" w:rsidRPr="007123A2" w:rsidRDefault="004F5E39" w:rsidP="000309D9">
      <w:pPr>
        <w:spacing w:after="0" w:line="240" w:lineRule="auto"/>
        <w:rPr>
          <w:rFonts w:ascii="Arial" w:eastAsia="Times New Roman" w:hAnsi="Arial" w:cs="Arial"/>
          <w:b/>
          <w:bCs/>
          <w:lang w:eastAsia="en-AU"/>
        </w:rPr>
      </w:pPr>
    </w:p>
    <w:p w14:paraId="269A77B0" w14:textId="4E6CEEDE" w:rsidR="00866154" w:rsidRPr="007123A2" w:rsidRDefault="00866154" w:rsidP="000309D9">
      <w:pPr>
        <w:spacing w:after="0" w:line="240" w:lineRule="auto"/>
        <w:rPr>
          <w:rFonts w:ascii="Arial" w:eastAsia="Times New Roman" w:hAnsi="Arial" w:cs="Arial"/>
          <w:lang w:eastAsia="en-AU"/>
        </w:rPr>
      </w:pPr>
      <w:r w:rsidRPr="007123A2">
        <w:rPr>
          <w:rFonts w:ascii="Arial" w:eastAsia="Times New Roman" w:hAnsi="Arial" w:cs="Arial"/>
          <w:b/>
          <w:bCs/>
          <w:lang w:eastAsia="en-AU"/>
        </w:rPr>
        <w:t>A:</w:t>
      </w:r>
      <w:r w:rsidRPr="007123A2">
        <w:rPr>
          <w:rFonts w:ascii="Arial" w:eastAsia="Times New Roman" w:hAnsi="Arial" w:cs="Arial"/>
          <w:lang w:eastAsia="en-AU"/>
        </w:rPr>
        <w:t> We recognise that Observers are coming straight from work and that sessions finish by 8.30pm. Catering is provided in the form of easy to eat finger food and considers all Observers’ dietary requirements. Non-alcoholic drinks are provided at all sessions except for Networking and the Final session, where alcohol is served alongside soft drinks.</w:t>
      </w:r>
    </w:p>
    <w:p w14:paraId="0EEE5E9A" w14:textId="77777777" w:rsidR="00866154" w:rsidRPr="007123A2" w:rsidRDefault="00866154" w:rsidP="000309D9">
      <w:pPr>
        <w:spacing w:after="0" w:line="240" w:lineRule="auto"/>
        <w:rPr>
          <w:rFonts w:ascii="Arial" w:hAnsi="Arial" w:cs="Arial"/>
        </w:rPr>
      </w:pPr>
    </w:p>
    <w:p w14:paraId="2DBD6FDD" w14:textId="77777777" w:rsidR="00AB0B59" w:rsidRPr="007123A2" w:rsidRDefault="00AB0B59" w:rsidP="000309D9">
      <w:pPr>
        <w:spacing w:after="0" w:line="240" w:lineRule="auto"/>
        <w:rPr>
          <w:rFonts w:ascii="Arial" w:hAnsi="Arial" w:cs="Arial"/>
        </w:rPr>
      </w:pPr>
    </w:p>
    <w:sectPr w:rsidR="00AB0B59" w:rsidRPr="007123A2" w:rsidSect="000309D9">
      <w:headerReference w:type="default" r:id="rId11"/>
      <w:headerReference w:type="first" r:id="rId12"/>
      <w:pgSz w:w="11906" w:h="16838"/>
      <w:pgMar w:top="1440" w:right="1440" w:bottom="500" w:left="1440"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C5223" w14:textId="77777777" w:rsidR="0066222A" w:rsidRDefault="0066222A" w:rsidP="00866154">
      <w:pPr>
        <w:spacing w:after="0" w:line="240" w:lineRule="auto"/>
      </w:pPr>
      <w:r>
        <w:separator/>
      </w:r>
    </w:p>
  </w:endnote>
  <w:endnote w:type="continuationSeparator" w:id="0">
    <w:p w14:paraId="1F7A6430" w14:textId="77777777" w:rsidR="0066222A" w:rsidRDefault="0066222A" w:rsidP="0086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Qanelas-Light">
    <w:altName w:val="Times New Roman"/>
    <w:panose1 w:val="020B0604020202020204"/>
    <w:charset w:val="00"/>
    <w:family w:val="roman"/>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1BF01" w14:textId="77777777" w:rsidR="0066222A" w:rsidRDefault="0066222A" w:rsidP="00866154">
      <w:pPr>
        <w:spacing w:after="0" w:line="240" w:lineRule="auto"/>
      </w:pPr>
      <w:r>
        <w:separator/>
      </w:r>
    </w:p>
  </w:footnote>
  <w:footnote w:type="continuationSeparator" w:id="0">
    <w:p w14:paraId="2BA1BAFE" w14:textId="77777777" w:rsidR="0066222A" w:rsidRDefault="0066222A" w:rsidP="00866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5ED0" w14:textId="75D9C2EB" w:rsidR="002B7481" w:rsidRDefault="002B7481" w:rsidP="000309D9">
    <w:pPr>
      <w:pStyle w:val="Header"/>
    </w:pPr>
  </w:p>
  <w:p w14:paraId="0BEAF5C3" w14:textId="77777777" w:rsidR="002B7481" w:rsidRDefault="002B7481" w:rsidP="00866154">
    <w:pPr>
      <w:pStyle w:val="Header"/>
      <w:ind w:hanging="709"/>
    </w:pPr>
  </w:p>
  <w:p w14:paraId="5B15BE35" w14:textId="77777777" w:rsidR="00866154" w:rsidRDefault="00866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9579F" w14:textId="77777777" w:rsidR="00CA2DED" w:rsidRDefault="00CA2DED" w:rsidP="00CA2DED">
    <w:pPr>
      <w:pStyle w:val="Header"/>
      <w:ind w:hanging="709"/>
    </w:pPr>
    <w:r>
      <w:rPr>
        <w:noProof/>
      </w:rPr>
      <w:drawing>
        <wp:anchor distT="0" distB="0" distL="114300" distR="114300" simplePos="0" relativeHeight="251659264" behindDoc="0" locked="0" layoutInCell="1" allowOverlap="1" wp14:anchorId="19736753" wp14:editId="47716C3D">
          <wp:simplePos x="0" y="0"/>
          <wp:positionH relativeFrom="column">
            <wp:posOffset>-158262</wp:posOffset>
          </wp:positionH>
          <wp:positionV relativeFrom="paragraph">
            <wp:posOffset>-133692</wp:posOffset>
          </wp:positionV>
          <wp:extent cx="1978270" cy="589455"/>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2000047" cy="595944"/>
                  </a:xfrm>
                  <a:prstGeom prst="rect">
                    <a:avLst/>
                  </a:prstGeom>
                </pic:spPr>
              </pic:pic>
            </a:graphicData>
          </a:graphic>
          <wp14:sizeRelH relativeFrom="margin">
            <wp14:pctWidth>0</wp14:pctWidth>
          </wp14:sizeRelH>
          <wp14:sizeRelV relativeFrom="margin">
            <wp14:pctHeight>0</wp14:pctHeight>
          </wp14:sizeRelV>
        </wp:anchor>
      </w:drawing>
    </w:r>
  </w:p>
  <w:p w14:paraId="423F6C1E" w14:textId="581C4E86" w:rsidR="00CA2DED" w:rsidRDefault="00CA2DED">
    <w:pPr>
      <w:pStyle w:val="Header"/>
    </w:pPr>
  </w:p>
  <w:p w14:paraId="5422D635" w14:textId="77777777" w:rsidR="00D871C8" w:rsidRDefault="00D87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D03"/>
    <w:multiLevelType w:val="hybridMultilevel"/>
    <w:tmpl w:val="08EA5D3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2576F5C"/>
    <w:multiLevelType w:val="multilevel"/>
    <w:tmpl w:val="FDCC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104F4"/>
    <w:multiLevelType w:val="hybridMultilevel"/>
    <w:tmpl w:val="6B9EF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812DC"/>
    <w:multiLevelType w:val="multilevel"/>
    <w:tmpl w:val="8DDA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C1312"/>
    <w:multiLevelType w:val="multilevel"/>
    <w:tmpl w:val="7AD8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295614"/>
    <w:multiLevelType w:val="multilevel"/>
    <w:tmpl w:val="0362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576265"/>
    <w:multiLevelType w:val="multilevel"/>
    <w:tmpl w:val="10A6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3B2F36"/>
    <w:multiLevelType w:val="multilevel"/>
    <w:tmpl w:val="C75A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A62BDC"/>
    <w:multiLevelType w:val="multilevel"/>
    <w:tmpl w:val="B95E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ED3129"/>
    <w:multiLevelType w:val="multilevel"/>
    <w:tmpl w:val="7AAE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A50D03"/>
    <w:multiLevelType w:val="multilevel"/>
    <w:tmpl w:val="D640C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6165915">
    <w:abstractNumId w:val="1"/>
  </w:num>
  <w:num w:numId="2" w16cid:durableId="1203860466">
    <w:abstractNumId w:val="7"/>
  </w:num>
  <w:num w:numId="3" w16cid:durableId="205533876">
    <w:abstractNumId w:val="4"/>
  </w:num>
  <w:num w:numId="4" w16cid:durableId="2088650305">
    <w:abstractNumId w:val="9"/>
  </w:num>
  <w:num w:numId="5" w16cid:durableId="11491615">
    <w:abstractNumId w:val="10"/>
  </w:num>
  <w:num w:numId="6" w16cid:durableId="549344966">
    <w:abstractNumId w:val="6"/>
  </w:num>
  <w:num w:numId="7" w16cid:durableId="418721679">
    <w:abstractNumId w:val="8"/>
  </w:num>
  <w:num w:numId="8" w16cid:durableId="1803693940">
    <w:abstractNumId w:val="3"/>
  </w:num>
  <w:num w:numId="9" w16cid:durableId="1168910627">
    <w:abstractNumId w:val="5"/>
  </w:num>
  <w:num w:numId="10" w16cid:durableId="1915124870">
    <w:abstractNumId w:val="0"/>
  </w:num>
  <w:num w:numId="11" w16cid:durableId="1582526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154"/>
    <w:rsid w:val="000309D9"/>
    <w:rsid w:val="00064937"/>
    <w:rsid w:val="001105CC"/>
    <w:rsid w:val="002522F4"/>
    <w:rsid w:val="0027359C"/>
    <w:rsid w:val="002B7481"/>
    <w:rsid w:val="00375766"/>
    <w:rsid w:val="003D180E"/>
    <w:rsid w:val="00464C62"/>
    <w:rsid w:val="0049614B"/>
    <w:rsid w:val="00496269"/>
    <w:rsid w:val="004B2216"/>
    <w:rsid w:val="004F5E39"/>
    <w:rsid w:val="00516DFA"/>
    <w:rsid w:val="00571E81"/>
    <w:rsid w:val="005C3F5C"/>
    <w:rsid w:val="005E282A"/>
    <w:rsid w:val="00651A2C"/>
    <w:rsid w:val="0066222A"/>
    <w:rsid w:val="006C0CE6"/>
    <w:rsid w:val="007123A2"/>
    <w:rsid w:val="00771D3B"/>
    <w:rsid w:val="007B0FBC"/>
    <w:rsid w:val="00817209"/>
    <w:rsid w:val="008471F8"/>
    <w:rsid w:val="00866154"/>
    <w:rsid w:val="00947E49"/>
    <w:rsid w:val="00984252"/>
    <w:rsid w:val="00A42158"/>
    <w:rsid w:val="00A569B4"/>
    <w:rsid w:val="00AB0B59"/>
    <w:rsid w:val="00C73610"/>
    <w:rsid w:val="00CA2DED"/>
    <w:rsid w:val="00CF41AB"/>
    <w:rsid w:val="00D871C8"/>
    <w:rsid w:val="00E20A24"/>
    <w:rsid w:val="00EA65D3"/>
    <w:rsid w:val="00FD5C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F334B1C"/>
  <w15:chartTrackingRefBased/>
  <w15:docId w15:val="{141DB2DD-9425-BC42-9C17-DFF88BA0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154"/>
    <w:pPr>
      <w:spacing w:after="160" w:line="259" w:lineRule="auto"/>
    </w:pPr>
    <w:rPr>
      <w:sz w:val="22"/>
      <w:szCs w:val="22"/>
    </w:rPr>
  </w:style>
  <w:style w:type="paragraph" w:styleId="Heading6">
    <w:name w:val="heading 6"/>
    <w:basedOn w:val="Normal"/>
    <w:link w:val="Heading6Char"/>
    <w:uiPriority w:val="1"/>
    <w:qFormat/>
    <w:rsid w:val="00464C62"/>
    <w:pPr>
      <w:widowControl w:val="0"/>
      <w:autoSpaceDE w:val="0"/>
      <w:autoSpaceDN w:val="0"/>
      <w:spacing w:after="0" w:line="240" w:lineRule="auto"/>
      <w:ind w:left="126"/>
      <w:outlineLvl w:val="5"/>
    </w:pPr>
    <w:rPr>
      <w:rFonts w:ascii="Qanelas-Light" w:eastAsia="Qanelas-Light" w:hAnsi="Qanelas-Light" w:cs="Qanelas-Light"/>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154"/>
    <w:rPr>
      <w:sz w:val="22"/>
      <w:szCs w:val="22"/>
    </w:rPr>
  </w:style>
  <w:style w:type="paragraph" w:styleId="Footer">
    <w:name w:val="footer"/>
    <w:basedOn w:val="Normal"/>
    <w:link w:val="FooterChar"/>
    <w:uiPriority w:val="99"/>
    <w:unhideWhenUsed/>
    <w:rsid w:val="00866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154"/>
    <w:rPr>
      <w:sz w:val="22"/>
      <w:szCs w:val="22"/>
    </w:rPr>
  </w:style>
  <w:style w:type="character" w:styleId="Hyperlink">
    <w:name w:val="Hyperlink"/>
    <w:basedOn w:val="DefaultParagraphFont"/>
    <w:uiPriority w:val="99"/>
    <w:unhideWhenUsed/>
    <w:rsid w:val="00817209"/>
    <w:rPr>
      <w:color w:val="0563C1" w:themeColor="hyperlink"/>
      <w:u w:val="single"/>
    </w:rPr>
  </w:style>
  <w:style w:type="character" w:styleId="UnresolvedMention">
    <w:name w:val="Unresolved Mention"/>
    <w:basedOn w:val="DefaultParagraphFont"/>
    <w:uiPriority w:val="99"/>
    <w:semiHidden/>
    <w:unhideWhenUsed/>
    <w:rsid w:val="00817209"/>
    <w:rPr>
      <w:color w:val="605E5C"/>
      <w:shd w:val="clear" w:color="auto" w:fill="E1DFDD"/>
    </w:rPr>
  </w:style>
  <w:style w:type="character" w:customStyle="1" w:styleId="Heading6Char">
    <w:name w:val="Heading 6 Char"/>
    <w:basedOn w:val="DefaultParagraphFont"/>
    <w:link w:val="Heading6"/>
    <w:uiPriority w:val="1"/>
    <w:rsid w:val="00464C62"/>
    <w:rPr>
      <w:rFonts w:ascii="Qanelas-Light" w:eastAsia="Qanelas-Light" w:hAnsi="Qanelas-Light" w:cs="Qanelas-Light"/>
      <w:sz w:val="21"/>
      <w:szCs w:val="21"/>
      <w:lang w:val="en-US"/>
    </w:rPr>
  </w:style>
  <w:style w:type="character" w:styleId="FollowedHyperlink">
    <w:name w:val="FollowedHyperlink"/>
    <w:basedOn w:val="DefaultParagraphFont"/>
    <w:uiPriority w:val="99"/>
    <w:semiHidden/>
    <w:unhideWhenUsed/>
    <w:rsid w:val="004F5E39"/>
    <w:rPr>
      <w:color w:val="954F72" w:themeColor="followedHyperlink"/>
      <w:u w:val="single"/>
    </w:rPr>
  </w:style>
  <w:style w:type="paragraph" w:styleId="ListParagraph">
    <w:name w:val="List Paragraph"/>
    <w:basedOn w:val="Normal"/>
    <w:uiPriority w:val="34"/>
    <w:qFormat/>
    <w:rsid w:val="00771D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erine.reiser@observership.com.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bservership.com.au/wp-content/uploads/2022/06/2023-Application-form_Website-Sample.docx"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observership.com.au/testimonials/" TargetMode="External"/><Relationship Id="rId4" Type="http://schemas.openxmlformats.org/officeDocument/2006/relationships/webSettings" Target="webSettings.xml"/><Relationship Id="rId9" Type="http://schemas.openxmlformats.org/officeDocument/2006/relationships/hyperlink" Target="mailto:belinda.dasilva@observership.com.a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3048</Words>
  <Characters>17378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Robinson</dc:creator>
  <cp:keywords/>
  <dc:description/>
  <cp:lastModifiedBy>Belinda DaSilva</cp:lastModifiedBy>
  <cp:revision>5</cp:revision>
  <dcterms:created xsi:type="dcterms:W3CDTF">2022-06-23T02:44:00Z</dcterms:created>
  <dcterms:modified xsi:type="dcterms:W3CDTF">2022-06-23T04:57:00Z</dcterms:modified>
</cp:coreProperties>
</file>